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A3" w:rsidRPr="00971CCD" w:rsidRDefault="00971CCD" w:rsidP="00B36721">
      <w:pPr>
        <w:spacing w:after="0"/>
        <w:jc w:val="both"/>
        <w:rPr>
          <w:rFonts w:asciiTheme="majorHAnsi" w:hAnsiTheme="majorHAnsi"/>
          <w:b/>
          <w:bCs/>
          <w:sz w:val="24"/>
          <w:szCs w:val="24"/>
          <w:lang w:val="tr-TR"/>
        </w:rPr>
      </w:pPr>
      <w:bookmarkStart w:id="0" w:name="_GoBack"/>
      <w:bookmarkEnd w:id="0"/>
      <w:r w:rsidRPr="00971CCD">
        <w:rPr>
          <w:rFonts w:asciiTheme="majorHAnsi" w:hAnsiTheme="majorHAnsi"/>
          <w:b/>
          <w:bCs/>
          <w:sz w:val="24"/>
          <w:szCs w:val="24"/>
          <w:lang w:val="tr-TR"/>
        </w:rPr>
        <w:t>DERS:17</w:t>
      </w:r>
    </w:p>
    <w:p w:rsidR="00971CCD" w:rsidRDefault="00971CCD" w:rsidP="00B36721">
      <w:pPr>
        <w:spacing w:after="0"/>
        <w:jc w:val="both"/>
        <w:rPr>
          <w:rFonts w:asciiTheme="majorHAnsi" w:hAnsiTheme="majorHAnsi"/>
          <w:b/>
          <w:bCs/>
          <w:sz w:val="24"/>
          <w:szCs w:val="24"/>
          <w:lang w:val="tr-TR"/>
        </w:rPr>
      </w:pPr>
      <w:r w:rsidRPr="00971CCD">
        <w:rPr>
          <w:rFonts w:asciiTheme="majorHAnsi" w:hAnsiTheme="majorHAnsi"/>
          <w:b/>
          <w:bCs/>
          <w:sz w:val="24"/>
          <w:szCs w:val="24"/>
          <w:lang w:val="tr-TR"/>
        </w:rPr>
        <w:t>KONU: TAHARET (MADD</w:t>
      </w:r>
      <w:r w:rsidRPr="00971CCD">
        <w:rPr>
          <w:rFonts w:asciiTheme="majorHAnsi" w:hAnsiTheme="majorHAnsi" w:cstheme="minorHAnsi"/>
          <w:b/>
          <w:bCs/>
          <w:sz w:val="24"/>
          <w:szCs w:val="24"/>
          <w:lang w:val="tr-TR"/>
        </w:rPr>
        <w:t>Î</w:t>
      </w:r>
      <w:r w:rsidRPr="00971CCD">
        <w:rPr>
          <w:rFonts w:asciiTheme="majorHAnsi" w:hAnsiTheme="majorHAnsi"/>
          <w:b/>
          <w:bCs/>
          <w:sz w:val="24"/>
          <w:szCs w:val="24"/>
          <w:lang w:val="tr-TR"/>
        </w:rPr>
        <w:t xml:space="preserve">-MANEVÎ TEMİZLİK) </w:t>
      </w:r>
    </w:p>
    <w:p w:rsidR="00971CCD" w:rsidRDefault="00971CCD" w:rsidP="00B36721">
      <w:pPr>
        <w:spacing w:after="0"/>
        <w:jc w:val="both"/>
        <w:rPr>
          <w:rFonts w:asciiTheme="majorHAnsi" w:hAnsiTheme="majorHAnsi"/>
          <w:sz w:val="24"/>
          <w:szCs w:val="24"/>
          <w:lang w:val="tr-TR"/>
        </w:rPr>
      </w:pPr>
      <w:r>
        <w:rPr>
          <w:rFonts w:asciiTheme="majorHAnsi" w:hAnsiTheme="majorHAnsi"/>
          <w:sz w:val="24"/>
          <w:szCs w:val="24"/>
          <w:lang w:val="tr-TR"/>
        </w:rPr>
        <w:t xml:space="preserve">Bir önceki dersimizde İslâm’ın Şartları konusuna başlamıştık. İslâm’ın Şartlarını özetledik ve ibadetler konusuna geçeceğimizi ifade etmiştik. İbadetler konusuna geçmeden önce de bütün Fıkıh âlimlerinin yaptığı </w:t>
      </w:r>
      <w:r w:rsidR="00C33590">
        <w:rPr>
          <w:rFonts w:asciiTheme="majorHAnsi" w:hAnsiTheme="majorHAnsi"/>
          <w:sz w:val="24"/>
          <w:szCs w:val="24"/>
          <w:lang w:val="tr-TR"/>
        </w:rPr>
        <w:t xml:space="preserve">gibi Taharet konusunu ele almayı uygun bulduk. </w:t>
      </w:r>
    </w:p>
    <w:p w:rsidR="00C33590" w:rsidRDefault="00282FB0" w:rsidP="00B36721">
      <w:pPr>
        <w:spacing w:after="0"/>
        <w:jc w:val="both"/>
        <w:rPr>
          <w:rFonts w:asciiTheme="majorHAnsi" w:hAnsiTheme="majorHAnsi"/>
          <w:sz w:val="24"/>
          <w:szCs w:val="24"/>
          <w:lang w:val="tr-TR"/>
        </w:rPr>
      </w:pPr>
      <w:r>
        <w:rPr>
          <w:rFonts w:asciiTheme="majorHAnsi" w:hAnsiTheme="majorHAnsi"/>
          <w:sz w:val="24"/>
          <w:szCs w:val="24"/>
          <w:lang w:val="tr-TR"/>
        </w:rPr>
        <w:t xml:space="preserve">Taharet: Zahirî (görülebilen) ve manevî pisliklerden temiz olmak, temizlenmek demektir. </w:t>
      </w:r>
    </w:p>
    <w:p w:rsidR="00282FB0" w:rsidRDefault="00282FB0" w:rsidP="00B36721">
      <w:pPr>
        <w:spacing w:after="0"/>
        <w:jc w:val="both"/>
        <w:rPr>
          <w:rFonts w:asciiTheme="majorHAnsi" w:hAnsiTheme="majorHAnsi"/>
          <w:sz w:val="24"/>
          <w:szCs w:val="24"/>
          <w:lang w:val="tr-TR"/>
        </w:rPr>
      </w:pPr>
      <w:r>
        <w:rPr>
          <w:rFonts w:asciiTheme="majorHAnsi" w:hAnsiTheme="majorHAnsi"/>
          <w:sz w:val="24"/>
          <w:szCs w:val="24"/>
          <w:lang w:val="tr-TR"/>
        </w:rPr>
        <w:t xml:space="preserve">Taharet iki kısma ayrılır: </w:t>
      </w:r>
    </w:p>
    <w:p w:rsidR="00282FB0" w:rsidRDefault="00282FB0" w:rsidP="00B36721">
      <w:pPr>
        <w:pStyle w:val="Listenabsatz"/>
        <w:numPr>
          <w:ilvl w:val="0"/>
          <w:numId w:val="1"/>
        </w:numPr>
        <w:spacing w:after="0"/>
        <w:jc w:val="both"/>
        <w:rPr>
          <w:rFonts w:asciiTheme="majorHAnsi" w:hAnsiTheme="majorHAnsi"/>
          <w:sz w:val="24"/>
          <w:szCs w:val="24"/>
          <w:lang w:val="tr-TR"/>
        </w:rPr>
      </w:pPr>
      <w:r>
        <w:rPr>
          <w:rFonts w:asciiTheme="majorHAnsi" w:hAnsiTheme="majorHAnsi"/>
          <w:sz w:val="24"/>
          <w:szCs w:val="24"/>
          <w:lang w:val="tr-TR"/>
        </w:rPr>
        <w:t>Dış Temizlik: Abdest veya gusülle temizlemekle olur. Elbise, beden ve</w:t>
      </w:r>
    </w:p>
    <w:p w:rsidR="00282FB0" w:rsidRDefault="00282FB0" w:rsidP="00B36721">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 xml:space="preserve">bulunulan yerin temizlenmesi de bu kabildendir. </w:t>
      </w:r>
    </w:p>
    <w:p w:rsidR="00372BE2" w:rsidRDefault="00282FB0" w:rsidP="00B36721">
      <w:pPr>
        <w:pStyle w:val="Listenabsatz"/>
        <w:numPr>
          <w:ilvl w:val="0"/>
          <w:numId w:val="1"/>
        </w:numPr>
        <w:spacing w:after="0"/>
        <w:jc w:val="both"/>
        <w:rPr>
          <w:rFonts w:asciiTheme="majorHAnsi" w:hAnsiTheme="majorHAnsi"/>
          <w:sz w:val="24"/>
          <w:szCs w:val="24"/>
          <w:lang w:val="tr-TR"/>
        </w:rPr>
      </w:pPr>
      <w:r>
        <w:rPr>
          <w:rFonts w:asciiTheme="majorHAnsi" w:hAnsiTheme="majorHAnsi"/>
          <w:sz w:val="24"/>
          <w:szCs w:val="24"/>
          <w:lang w:val="tr-TR"/>
        </w:rPr>
        <w:t>İç Temizlik: Kalbi küfürden, şirkten, kibirden, ucubtan</w:t>
      </w:r>
      <w:r w:rsidR="00372BE2">
        <w:rPr>
          <w:rFonts w:asciiTheme="majorHAnsi" w:hAnsiTheme="majorHAnsi"/>
          <w:sz w:val="24"/>
          <w:szCs w:val="24"/>
          <w:lang w:val="tr-TR"/>
        </w:rPr>
        <w:t xml:space="preserve"> (kendini</w:t>
      </w:r>
    </w:p>
    <w:p w:rsidR="00282FB0" w:rsidRDefault="00282FB0" w:rsidP="00B36721">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beğenmek), yalan, haset, münafıklık</w:t>
      </w:r>
      <w:r w:rsidR="00372BE2">
        <w:rPr>
          <w:rFonts w:asciiTheme="majorHAnsi" w:hAnsiTheme="majorHAnsi"/>
          <w:sz w:val="24"/>
          <w:szCs w:val="24"/>
          <w:lang w:val="tr-TR"/>
        </w:rPr>
        <w:t xml:space="preserve"> ve riya gibi kötü sıfatlardan temzileyip, bunların yerine iman, tevhid, doğruluk (sıdk), ihlas, ve tevekkül gibi güzel sıfatlarla doldurmakla olur. </w:t>
      </w:r>
    </w:p>
    <w:p w:rsidR="00372BE2" w:rsidRDefault="003D1E52" w:rsidP="00B36721">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372BE2">
        <w:rPr>
          <w:rFonts w:asciiTheme="majorHAnsi" w:hAnsiTheme="majorHAnsi"/>
          <w:sz w:val="24"/>
          <w:szCs w:val="24"/>
          <w:lang w:val="tr-TR"/>
        </w:rPr>
        <w:t xml:space="preserve">Allah (c.c.), insanı beden ve ruhtan ibaret yaratmıştır. </w:t>
      </w:r>
    </w:p>
    <w:p w:rsidR="00372BE2" w:rsidRPr="00372BE2" w:rsidRDefault="003D1E52" w:rsidP="00B36721">
      <w:pPr>
        <w:pStyle w:val="Listenabsatz"/>
        <w:spacing w:after="0"/>
        <w:ind w:left="0"/>
        <w:jc w:val="both"/>
        <w:rPr>
          <w:rFonts w:asciiTheme="majorHAnsi" w:hAnsiTheme="majorHAnsi"/>
          <w:b/>
          <w:bCs/>
          <w:sz w:val="24"/>
          <w:szCs w:val="24"/>
          <w:lang w:val="tr-TR"/>
        </w:rPr>
      </w:pPr>
      <w:r>
        <w:rPr>
          <w:rFonts w:asciiTheme="majorHAnsi" w:hAnsiTheme="majorHAnsi"/>
          <w:b/>
          <w:bCs/>
          <w:sz w:val="24"/>
          <w:szCs w:val="24"/>
          <w:lang w:val="tr-TR"/>
        </w:rPr>
        <w:tab/>
      </w:r>
      <w:r w:rsidR="00372BE2" w:rsidRPr="00372BE2">
        <w:rPr>
          <w:rFonts w:asciiTheme="majorHAnsi" w:hAnsiTheme="majorHAnsi"/>
          <w:b/>
          <w:bCs/>
          <w:sz w:val="24"/>
          <w:szCs w:val="24"/>
          <w:lang w:val="tr-TR"/>
        </w:rPr>
        <w:t xml:space="preserve">Beden iki yönden kirlenir: </w:t>
      </w:r>
    </w:p>
    <w:p w:rsidR="00372BE2" w:rsidRDefault="00372BE2" w:rsidP="00B36721">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Damarlarda olan kan ve bağırsaklarda olan pisliklerle içerden;</w:t>
      </w:r>
    </w:p>
    <w:p w:rsidR="00372BE2" w:rsidRDefault="00372BE2" w:rsidP="00B36721">
      <w:pPr>
        <w:pStyle w:val="Listenabsatz"/>
        <w:numPr>
          <w:ilvl w:val="0"/>
          <w:numId w:val="2"/>
        </w:numPr>
        <w:spacing w:after="0"/>
        <w:jc w:val="both"/>
        <w:rPr>
          <w:rFonts w:asciiTheme="majorHAnsi" w:hAnsiTheme="majorHAnsi"/>
          <w:sz w:val="24"/>
          <w:szCs w:val="24"/>
          <w:lang w:val="tr-TR"/>
        </w:rPr>
      </w:pPr>
      <w:r>
        <w:rPr>
          <w:rFonts w:asciiTheme="majorHAnsi" w:hAnsiTheme="majorHAnsi"/>
          <w:sz w:val="24"/>
          <w:szCs w:val="24"/>
          <w:lang w:val="tr-TR"/>
        </w:rPr>
        <w:t xml:space="preserve">Toz, toprak ve benzerî şeylerle dışardan kirlenir. </w:t>
      </w:r>
    </w:p>
    <w:p w:rsidR="008E4EF2" w:rsidRPr="00D4703B" w:rsidRDefault="003D1E52" w:rsidP="00B36721">
      <w:pPr>
        <w:pStyle w:val="Listenabsatz"/>
        <w:spacing w:after="0"/>
        <w:ind w:left="0"/>
        <w:jc w:val="both"/>
        <w:rPr>
          <w:rFonts w:asciiTheme="majorHAnsi" w:hAnsiTheme="majorHAnsi"/>
          <w:b/>
          <w:bCs/>
          <w:sz w:val="24"/>
          <w:szCs w:val="24"/>
          <w:lang w:val="tr-TR"/>
        </w:rPr>
      </w:pPr>
      <w:r>
        <w:rPr>
          <w:rFonts w:asciiTheme="majorHAnsi" w:hAnsiTheme="majorHAnsi"/>
          <w:b/>
          <w:bCs/>
          <w:sz w:val="24"/>
          <w:szCs w:val="24"/>
          <w:lang w:val="tr-TR"/>
        </w:rPr>
        <w:tab/>
      </w:r>
      <w:r w:rsidR="008E4EF2" w:rsidRPr="00D4703B">
        <w:rPr>
          <w:rFonts w:asciiTheme="majorHAnsi" w:hAnsiTheme="majorHAnsi"/>
          <w:b/>
          <w:bCs/>
          <w:sz w:val="24"/>
          <w:szCs w:val="24"/>
          <w:lang w:val="tr-TR"/>
        </w:rPr>
        <w:t xml:space="preserve">Bedenin sağlıklı olması için zaman zaman temizlenmesi gerekir. </w:t>
      </w:r>
    </w:p>
    <w:p w:rsidR="008E4EF2" w:rsidRDefault="003D1E52" w:rsidP="00B36721">
      <w:pPr>
        <w:pStyle w:val="Listenabsatz"/>
        <w:spacing w:after="0"/>
        <w:ind w:left="0"/>
        <w:jc w:val="both"/>
        <w:rPr>
          <w:rFonts w:asciiTheme="majorHAnsi" w:hAnsiTheme="majorHAnsi"/>
          <w:b/>
          <w:bCs/>
          <w:sz w:val="24"/>
          <w:szCs w:val="24"/>
          <w:lang w:val="tr-TR"/>
        </w:rPr>
      </w:pPr>
      <w:r>
        <w:rPr>
          <w:rFonts w:asciiTheme="majorHAnsi" w:hAnsiTheme="majorHAnsi"/>
          <w:b/>
          <w:bCs/>
          <w:sz w:val="24"/>
          <w:szCs w:val="24"/>
          <w:lang w:val="tr-TR"/>
        </w:rPr>
        <w:tab/>
      </w:r>
      <w:r w:rsidR="008E4EF2" w:rsidRPr="008E4EF2">
        <w:rPr>
          <w:rFonts w:asciiTheme="majorHAnsi" w:hAnsiTheme="majorHAnsi"/>
          <w:b/>
          <w:bCs/>
          <w:sz w:val="24"/>
          <w:szCs w:val="24"/>
          <w:lang w:val="tr-TR"/>
        </w:rPr>
        <w:t xml:space="preserve">Ruh da iki yönden kirlenir: </w:t>
      </w:r>
    </w:p>
    <w:p w:rsidR="00D4703B" w:rsidRPr="00D4703B" w:rsidRDefault="00D4703B" w:rsidP="00B36721">
      <w:pPr>
        <w:pStyle w:val="Listenabsatz"/>
        <w:numPr>
          <w:ilvl w:val="0"/>
          <w:numId w:val="3"/>
        </w:numPr>
        <w:spacing w:after="0"/>
        <w:jc w:val="both"/>
        <w:rPr>
          <w:rFonts w:asciiTheme="majorHAnsi" w:hAnsiTheme="majorHAnsi"/>
          <w:b/>
          <w:bCs/>
          <w:sz w:val="24"/>
          <w:szCs w:val="24"/>
          <w:lang w:val="tr-TR"/>
        </w:rPr>
      </w:pPr>
      <w:r>
        <w:rPr>
          <w:rFonts w:asciiTheme="majorHAnsi" w:hAnsiTheme="majorHAnsi"/>
          <w:sz w:val="24"/>
          <w:szCs w:val="24"/>
          <w:lang w:val="tr-TR"/>
        </w:rPr>
        <w:t>Hased ve kibir gibi manevî hastalıklarla içerden;</w:t>
      </w:r>
    </w:p>
    <w:p w:rsidR="00D4703B" w:rsidRPr="00D4703B" w:rsidRDefault="00D4703B" w:rsidP="00B36721">
      <w:pPr>
        <w:pStyle w:val="Listenabsatz"/>
        <w:numPr>
          <w:ilvl w:val="0"/>
          <w:numId w:val="3"/>
        </w:numPr>
        <w:spacing w:after="0"/>
        <w:jc w:val="both"/>
        <w:rPr>
          <w:rFonts w:asciiTheme="majorHAnsi" w:hAnsiTheme="majorHAnsi"/>
          <w:b/>
          <w:bCs/>
          <w:sz w:val="24"/>
          <w:szCs w:val="24"/>
          <w:lang w:val="tr-TR"/>
        </w:rPr>
      </w:pPr>
      <w:r>
        <w:rPr>
          <w:rFonts w:asciiTheme="majorHAnsi" w:hAnsiTheme="majorHAnsi"/>
          <w:sz w:val="24"/>
          <w:szCs w:val="24"/>
          <w:lang w:val="tr-TR"/>
        </w:rPr>
        <w:t xml:space="preserve">Zulüm ve zina gibi, insanın kazandığı günahlarla dışardan kirlenir. </w:t>
      </w:r>
    </w:p>
    <w:p w:rsidR="00D4703B" w:rsidRDefault="003D1E52" w:rsidP="00B36721">
      <w:pPr>
        <w:pStyle w:val="Listenabsatz"/>
        <w:spacing w:after="0"/>
        <w:ind w:left="0"/>
        <w:jc w:val="both"/>
        <w:rPr>
          <w:rFonts w:asciiTheme="majorHAnsi" w:hAnsiTheme="majorHAnsi"/>
          <w:b/>
          <w:bCs/>
          <w:sz w:val="24"/>
          <w:szCs w:val="24"/>
          <w:lang w:val="tr-TR"/>
        </w:rPr>
      </w:pPr>
      <w:r>
        <w:rPr>
          <w:rFonts w:asciiTheme="majorHAnsi" w:hAnsiTheme="majorHAnsi"/>
          <w:b/>
          <w:bCs/>
          <w:sz w:val="24"/>
          <w:szCs w:val="24"/>
          <w:lang w:val="tr-TR"/>
        </w:rPr>
        <w:tab/>
      </w:r>
      <w:r w:rsidR="00D4703B" w:rsidRPr="00D4703B">
        <w:rPr>
          <w:rFonts w:asciiTheme="majorHAnsi" w:hAnsiTheme="majorHAnsi"/>
          <w:b/>
          <w:bCs/>
          <w:sz w:val="24"/>
          <w:szCs w:val="24"/>
          <w:lang w:val="tr-TR"/>
        </w:rPr>
        <w:t xml:space="preserve">Ruhun sağlıklı olması için ise, tevbe ve istiğfarı çoğaltmak gerekir. </w:t>
      </w:r>
    </w:p>
    <w:p w:rsidR="006B6998" w:rsidRDefault="003D1E52" w:rsidP="006B6998">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D4703B" w:rsidRPr="00D4703B">
        <w:rPr>
          <w:rFonts w:asciiTheme="majorHAnsi" w:hAnsiTheme="majorHAnsi"/>
          <w:sz w:val="24"/>
          <w:szCs w:val="24"/>
          <w:lang w:val="tr-TR"/>
        </w:rPr>
        <w:t xml:space="preserve">Çünkü bunları yapan insanları Allah (c.c.) sever: </w:t>
      </w:r>
    </w:p>
    <w:p w:rsidR="00D4703B" w:rsidRPr="006B6998" w:rsidRDefault="00D4703B" w:rsidP="006B6998">
      <w:pPr>
        <w:pStyle w:val="Listenabsatz"/>
        <w:spacing w:after="0"/>
        <w:ind w:left="0"/>
        <w:jc w:val="both"/>
        <w:rPr>
          <w:rFonts w:asciiTheme="majorHAnsi" w:hAnsiTheme="majorHAnsi"/>
          <w:sz w:val="24"/>
          <w:szCs w:val="24"/>
          <w:lang w:val="tr-TR"/>
        </w:rPr>
      </w:pPr>
      <w:r w:rsidRPr="00D4703B">
        <w:rPr>
          <w:rFonts w:ascii="Traditional Arabic" w:eastAsia="Times New Roman" w:hAnsi="Traditional Arabic" w:cs="Traditional Arabic"/>
          <w:b/>
          <w:bCs/>
          <w:sz w:val="32"/>
          <w:szCs w:val="32"/>
          <w:rtl/>
          <w:lang w:eastAsia="de-DE"/>
        </w:rPr>
        <w:t xml:space="preserve"> </w:t>
      </w:r>
    </w:p>
    <w:p w:rsidR="00D4703B" w:rsidRDefault="003D1E52" w:rsidP="00B36721">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00D4703B" w:rsidRPr="00D4703B">
        <w:rPr>
          <w:rFonts w:asciiTheme="majorHAnsi" w:eastAsia="Times New Roman" w:hAnsiTheme="majorHAnsi" w:cs="Tahoma"/>
          <w:b/>
          <w:bCs/>
          <w:i/>
          <w:iCs/>
          <w:sz w:val="24"/>
          <w:szCs w:val="24"/>
          <w:lang w:val="tr-TR" w:eastAsia="de-DE"/>
        </w:rPr>
        <w:t>“Şunu iyi bilin ki, Allah tevbe edenleri de sever, temizlenenleri de sever”.</w:t>
      </w:r>
      <w:r w:rsidR="00D4703B" w:rsidRPr="00D4703B">
        <w:rPr>
          <w:rFonts w:asciiTheme="majorHAnsi" w:eastAsia="Times New Roman" w:hAnsiTheme="majorHAnsi" w:cs="Tahoma"/>
          <w:b/>
          <w:bCs/>
          <w:sz w:val="24"/>
          <w:szCs w:val="24"/>
          <w:lang w:val="tr-TR" w:eastAsia="de-DE"/>
        </w:rPr>
        <w:t xml:space="preserve"> (Bakara, 2:222) </w:t>
      </w:r>
    </w:p>
    <w:p w:rsidR="006F276D" w:rsidRDefault="006F276D" w:rsidP="00B36721">
      <w:pPr>
        <w:spacing w:after="0" w:line="240" w:lineRule="auto"/>
        <w:jc w:val="both"/>
        <w:rPr>
          <w:rFonts w:asciiTheme="majorHAnsi" w:eastAsia="Times New Roman" w:hAnsiTheme="majorHAnsi" w:cs="Tahoma"/>
          <w:b/>
          <w:bCs/>
          <w:sz w:val="24"/>
          <w:szCs w:val="24"/>
          <w:lang w:val="tr-TR" w:eastAsia="de-DE"/>
        </w:rPr>
      </w:pPr>
    </w:p>
    <w:p w:rsidR="00D4703B" w:rsidRDefault="003D1E52" w:rsidP="00B36721">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sz w:val="24"/>
          <w:szCs w:val="24"/>
          <w:lang w:val="tr-TR" w:eastAsia="de-DE"/>
        </w:rPr>
        <w:tab/>
        <w:t>Taharetin Hikmeti</w:t>
      </w:r>
    </w:p>
    <w:p w:rsidR="003D1E52" w:rsidRPr="00D4703B" w:rsidRDefault="003D1E52" w:rsidP="00B36721">
      <w:pPr>
        <w:spacing w:after="0" w:line="240" w:lineRule="auto"/>
        <w:jc w:val="both"/>
        <w:rPr>
          <w:rFonts w:asciiTheme="majorHAnsi" w:eastAsia="Times New Roman" w:hAnsiTheme="majorHAnsi" w:cs="Tahoma"/>
          <w:b/>
          <w:bCs/>
          <w:sz w:val="24"/>
          <w:szCs w:val="24"/>
          <w:rtl/>
          <w:lang w:val="tr-TR" w:eastAsia="de-DE"/>
        </w:rPr>
      </w:pPr>
    </w:p>
    <w:p w:rsidR="00D4703B" w:rsidRDefault="003D1E52" w:rsidP="00B36721">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6F276D" w:rsidRPr="006F276D">
        <w:rPr>
          <w:rFonts w:asciiTheme="majorHAnsi" w:hAnsiTheme="majorHAnsi"/>
          <w:sz w:val="24"/>
          <w:szCs w:val="24"/>
          <w:lang w:val="tr-TR"/>
        </w:rPr>
        <w:t>İnsan dışını su ile, içini tevhit ve iman ile temizlerse; bunu tövbe ve istiğfar ile tekmil ederse, ruhu saflaşır; nefsi temiz olur; kalbi sükunet bulur.. Bunun sonunda da içiyle dışıyla en güzel bir şekilde rabbine münacata, ibadete v</w:t>
      </w:r>
      <w:r w:rsidR="006F276D">
        <w:rPr>
          <w:rFonts w:asciiTheme="majorHAnsi" w:hAnsiTheme="majorHAnsi"/>
          <w:sz w:val="24"/>
          <w:szCs w:val="24"/>
          <w:lang w:val="tr-TR"/>
        </w:rPr>
        <w:t>e duaya hazır hale gelmiş olur.</w:t>
      </w:r>
    </w:p>
    <w:p w:rsidR="006F276D" w:rsidRDefault="003D1E52" w:rsidP="00B36721">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6F276D">
        <w:rPr>
          <w:rFonts w:asciiTheme="majorHAnsi" w:hAnsiTheme="majorHAnsi"/>
          <w:sz w:val="24"/>
          <w:szCs w:val="24"/>
          <w:lang w:val="tr-TR"/>
        </w:rPr>
        <w:t xml:space="preserve">Temiz bir beden, tertemiz bir kalp, pirupak bir elbise, tertemiz bir mekân... Edebin, saygının, tazimin ve âlemlerin rabbi olan Allah’ı yüceltmenin </w:t>
      </w:r>
      <w:r>
        <w:rPr>
          <w:rFonts w:asciiTheme="majorHAnsi" w:hAnsiTheme="majorHAnsi"/>
          <w:sz w:val="24"/>
          <w:szCs w:val="24"/>
          <w:lang w:val="tr-TR"/>
        </w:rPr>
        <w:t xml:space="preserve">en yüce mertebesi işte budur. </w:t>
      </w:r>
    </w:p>
    <w:p w:rsidR="003D1E52" w:rsidRPr="006B6998" w:rsidRDefault="003D1E52" w:rsidP="00B36721">
      <w:pPr>
        <w:pStyle w:val="Listenabsatz"/>
        <w:spacing w:after="0"/>
        <w:ind w:left="0"/>
        <w:jc w:val="both"/>
        <w:rPr>
          <w:rFonts w:asciiTheme="majorHAnsi" w:hAnsiTheme="majorHAnsi" w:cs="Traditional Arabic"/>
          <w:b/>
          <w:bCs/>
          <w:color w:val="000000"/>
          <w:sz w:val="24"/>
          <w:szCs w:val="24"/>
          <w:lang w:val="tr-TR" w:bidi="ar-EG"/>
        </w:rPr>
      </w:pPr>
      <w:r>
        <w:rPr>
          <w:rFonts w:asciiTheme="majorHAnsi" w:hAnsiTheme="majorHAnsi"/>
          <w:sz w:val="24"/>
          <w:szCs w:val="24"/>
          <w:lang w:val="tr-TR"/>
        </w:rPr>
        <w:tab/>
        <w:t>Bundan dolayıdır ki, Peygamber Efendimiz (a.s.) temizlik (taharet) hakkında,</w:t>
      </w:r>
      <w:r w:rsidRPr="003D1E52">
        <w:rPr>
          <w:rFonts w:ascii="Traditional Arabic" w:hAnsi="Traditional Arabic" w:cs="Traditional Arabic"/>
          <w:b/>
          <w:bCs/>
          <w:color w:val="000000"/>
          <w:sz w:val="44"/>
          <w:szCs w:val="44"/>
          <w:lang w:val="tr-TR" w:bidi="ar-EG"/>
        </w:rPr>
        <w:t xml:space="preserve"> </w:t>
      </w:r>
      <w:r w:rsidRPr="003D1E52">
        <w:rPr>
          <w:rFonts w:ascii="Traditional Arabic" w:hAnsi="Traditional Arabic" w:cs="Traditional Arabic"/>
          <w:b/>
          <w:bCs/>
          <w:color w:val="000000"/>
          <w:sz w:val="32"/>
          <w:szCs w:val="32"/>
          <w:rtl/>
          <w:lang w:bidi="ar-EG"/>
        </w:rPr>
        <w:t>الطُّهُورُ شَطْرُ الإِيمَانِ، وَالحَمْدُ للهِ تَمْلأُ المِيزَانَ</w:t>
      </w:r>
      <w:r w:rsidRPr="006B6998">
        <w:rPr>
          <w:rFonts w:ascii="Traditional Arabic" w:hAnsi="Traditional Arabic" w:cs="Traditional Arabic"/>
          <w:b/>
          <w:bCs/>
          <w:color w:val="000000"/>
          <w:sz w:val="44"/>
          <w:szCs w:val="44"/>
          <w:lang w:val="tr-TR" w:bidi="ar-EG"/>
        </w:rPr>
        <w:t xml:space="preserve"> </w:t>
      </w:r>
      <w:r w:rsidRPr="006B6998">
        <w:rPr>
          <w:rFonts w:asciiTheme="majorHAnsi" w:hAnsiTheme="majorHAnsi" w:cs="Traditional Arabic"/>
          <w:b/>
          <w:bCs/>
          <w:i/>
          <w:iCs/>
          <w:color w:val="000000"/>
          <w:sz w:val="24"/>
          <w:szCs w:val="24"/>
          <w:lang w:val="tr-TR" w:bidi="ar-EG"/>
        </w:rPr>
        <w:t>“Taharet (temizlik) imanın parçasıdır;‘el-Hamdü lillah‘ mizanı doldurur.“</w:t>
      </w:r>
      <w:r w:rsidRPr="006B6998">
        <w:rPr>
          <w:rFonts w:asciiTheme="majorHAnsi" w:hAnsiTheme="majorHAnsi" w:cs="Traditional Arabic"/>
          <w:b/>
          <w:bCs/>
          <w:color w:val="000000"/>
          <w:sz w:val="24"/>
          <w:szCs w:val="24"/>
          <w:lang w:val="tr-TR" w:bidi="ar-EG"/>
        </w:rPr>
        <w:t xml:space="preserve"> (Müslim, H. No: 223) </w:t>
      </w:r>
    </w:p>
    <w:p w:rsidR="00765A2F" w:rsidRDefault="00765A2F" w:rsidP="00B36721">
      <w:pPr>
        <w:pStyle w:val="Listenabsatz"/>
        <w:spacing w:after="0"/>
        <w:ind w:left="0"/>
        <w:jc w:val="both"/>
        <w:rPr>
          <w:rFonts w:asciiTheme="majorHAnsi" w:hAnsiTheme="majorHAnsi"/>
          <w:b/>
          <w:bCs/>
          <w:sz w:val="24"/>
          <w:szCs w:val="24"/>
          <w:lang w:val="tr-TR"/>
        </w:rPr>
      </w:pPr>
    </w:p>
    <w:p w:rsidR="002A4920" w:rsidRDefault="00765A2F" w:rsidP="00B36721">
      <w:pPr>
        <w:pStyle w:val="Listenabsatz"/>
        <w:spacing w:after="0"/>
        <w:ind w:left="0"/>
        <w:jc w:val="both"/>
        <w:rPr>
          <w:rFonts w:asciiTheme="majorHAnsi" w:hAnsiTheme="majorHAnsi"/>
          <w:b/>
          <w:bCs/>
          <w:sz w:val="24"/>
          <w:szCs w:val="24"/>
          <w:lang w:val="tr-TR"/>
        </w:rPr>
      </w:pPr>
      <w:r>
        <w:rPr>
          <w:rFonts w:asciiTheme="majorHAnsi" w:hAnsiTheme="majorHAnsi"/>
          <w:b/>
          <w:bCs/>
          <w:sz w:val="24"/>
          <w:szCs w:val="24"/>
          <w:lang w:val="tr-TR"/>
        </w:rPr>
        <w:tab/>
      </w:r>
      <w:r w:rsidR="002A4920" w:rsidRPr="002A4920">
        <w:rPr>
          <w:rFonts w:asciiTheme="majorHAnsi" w:hAnsiTheme="majorHAnsi"/>
          <w:b/>
          <w:bCs/>
          <w:sz w:val="24"/>
          <w:szCs w:val="24"/>
          <w:lang w:val="tr-TR"/>
        </w:rPr>
        <w:t>Fıtrat (Yaratılış Gereği) Yapılması Gerekli Olan Temizlikler:</w:t>
      </w:r>
    </w:p>
    <w:p w:rsidR="002A4920" w:rsidRDefault="002A4920" w:rsidP="00B36721">
      <w:pPr>
        <w:pStyle w:val="Listenabsatz"/>
        <w:numPr>
          <w:ilvl w:val="0"/>
          <w:numId w:val="4"/>
        </w:numPr>
        <w:spacing w:after="0"/>
        <w:jc w:val="both"/>
        <w:rPr>
          <w:rFonts w:asciiTheme="majorHAnsi" w:hAnsiTheme="majorHAnsi"/>
          <w:b/>
          <w:bCs/>
          <w:sz w:val="24"/>
          <w:szCs w:val="24"/>
          <w:lang w:val="tr-TR"/>
        </w:rPr>
      </w:pPr>
      <w:r>
        <w:rPr>
          <w:rFonts w:asciiTheme="majorHAnsi" w:hAnsiTheme="majorHAnsi"/>
          <w:b/>
          <w:bCs/>
          <w:sz w:val="24"/>
          <w:szCs w:val="24"/>
          <w:lang w:val="tr-TR"/>
        </w:rPr>
        <w:lastRenderedPageBreak/>
        <w:t xml:space="preserve">Misvak Kullanmak (Dişleri Yıkamak): </w:t>
      </w:r>
    </w:p>
    <w:p w:rsidR="002A4920" w:rsidRDefault="001737FA" w:rsidP="00B36721">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2A4920" w:rsidRPr="002A4920">
        <w:rPr>
          <w:rFonts w:asciiTheme="majorHAnsi" w:hAnsiTheme="majorHAnsi"/>
          <w:sz w:val="24"/>
          <w:szCs w:val="24"/>
          <w:lang w:val="tr-TR"/>
        </w:rPr>
        <w:t xml:space="preserve">Misvak, arak ağacının kök ve dallarından yapılan ağız ve diş temizliğinde kullanılan bir ağız temizleme </w:t>
      </w:r>
      <w:r w:rsidR="002A4920">
        <w:rPr>
          <w:rFonts w:asciiTheme="majorHAnsi" w:hAnsiTheme="majorHAnsi"/>
          <w:sz w:val="24"/>
          <w:szCs w:val="24"/>
          <w:lang w:val="tr-TR"/>
        </w:rPr>
        <w:t>â</w:t>
      </w:r>
      <w:r w:rsidR="002A4920" w:rsidRPr="002A4920">
        <w:rPr>
          <w:rFonts w:asciiTheme="majorHAnsi" w:hAnsiTheme="majorHAnsi"/>
          <w:sz w:val="24"/>
          <w:szCs w:val="24"/>
          <w:lang w:val="tr-TR"/>
        </w:rPr>
        <w:t xml:space="preserve">letidir. </w:t>
      </w:r>
      <w:r>
        <w:rPr>
          <w:rFonts w:asciiTheme="majorHAnsi" w:hAnsiTheme="majorHAnsi"/>
          <w:sz w:val="24"/>
          <w:szCs w:val="24"/>
          <w:lang w:val="tr-TR"/>
        </w:rPr>
        <w:t xml:space="preserve">Ağzı temizler, Allah’ı razı eder denilmiştir. Abdest alırken, namaza başlarken, eve girerken, Kur’an okumaya başlarken, gece namazına başlarken, ağzın kötü kokusunu gidermek gibi zamanlarda misvak kullanmak sünnettir. </w:t>
      </w:r>
    </w:p>
    <w:p w:rsidR="006B6998" w:rsidRPr="006B6998" w:rsidRDefault="001737FA" w:rsidP="00B36721">
      <w:pPr>
        <w:pStyle w:val="Listenabsatz"/>
        <w:spacing w:after="0"/>
        <w:ind w:left="0"/>
        <w:jc w:val="both"/>
        <w:rPr>
          <w:rFonts w:asciiTheme="majorHAnsi" w:hAnsiTheme="majorHAnsi"/>
          <w:sz w:val="24"/>
          <w:szCs w:val="24"/>
          <w:rtl/>
          <w:lang w:val="tr-TR"/>
        </w:rPr>
      </w:pPr>
      <w:r>
        <w:rPr>
          <w:rFonts w:asciiTheme="majorHAnsi" w:hAnsiTheme="majorHAnsi"/>
          <w:sz w:val="24"/>
          <w:szCs w:val="24"/>
          <w:lang w:val="tr-TR"/>
        </w:rPr>
        <w:tab/>
        <w:t xml:space="preserve">Peygamber Efendimiz (a.s.) misvak hakkında şöyle buyurmuştur: </w:t>
      </w:r>
    </w:p>
    <w:p w:rsidR="001737FA" w:rsidRPr="006B6998" w:rsidRDefault="001737FA" w:rsidP="00B36721">
      <w:pPr>
        <w:pStyle w:val="Listenabsatz"/>
        <w:spacing w:after="0"/>
        <w:ind w:left="0"/>
        <w:jc w:val="both"/>
        <w:rPr>
          <w:rFonts w:asciiTheme="majorHAnsi" w:hAnsiTheme="majorHAnsi" w:cs="Traditional Arabic"/>
          <w:b/>
          <w:bCs/>
          <w:color w:val="000000"/>
          <w:sz w:val="24"/>
          <w:szCs w:val="24"/>
          <w:lang w:val="tr-TR" w:bidi="ar-EG"/>
        </w:rPr>
      </w:pPr>
      <w:r w:rsidRPr="006B6998">
        <w:rPr>
          <w:rFonts w:asciiTheme="majorHAnsi" w:hAnsiTheme="majorHAnsi" w:cs="Traditional Arabic"/>
          <w:b/>
          <w:bCs/>
          <w:i/>
          <w:iCs/>
          <w:color w:val="000000"/>
          <w:sz w:val="24"/>
          <w:szCs w:val="24"/>
          <w:lang w:val="tr-TR" w:bidi="ar-EG"/>
        </w:rPr>
        <w:t>“</w:t>
      </w:r>
      <w:r w:rsidRPr="006B6998">
        <w:rPr>
          <w:rFonts w:asciiTheme="majorHAnsi" w:hAnsiTheme="majorHAnsi" w:cs="Times New Roman"/>
          <w:b/>
          <w:bCs/>
          <w:i/>
          <w:iCs/>
          <w:color w:val="000000"/>
          <w:sz w:val="24"/>
          <w:szCs w:val="24"/>
          <w:lang w:val="tr-TR" w:bidi="ar-EG"/>
        </w:rPr>
        <w:t>Ümmetime (veya insanlara) meşakkat olacağını düşünmeseydim;her namaz için misvak kullanmalarını emrederdim.“</w:t>
      </w:r>
      <w:r w:rsidRPr="006B6998">
        <w:rPr>
          <w:rFonts w:asciiTheme="majorHAnsi" w:hAnsiTheme="majorHAnsi" w:cs="Traditional Arabic"/>
          <w:b/>
          <w:bCs/>
          <w:i/>
          <w:iCs/>
          <w:color w:val="000000"/>
          <w:sz w:val="24"/>
          <w:szCs w:val="24"/>
          <w:lang w:val="tr-TR" w:bidi="ar-EG"/>
        </w:rPr>
        <w:t xml:space="preserve"> </w:t>
      </w:r>
      <w:r w:rsidR="00765A2F" w:rsidRPr="006B6998">
        <w:rPr>
          <w:rFonts w:asciiTheme="majorHAnsi" w:hAnsiTheme="majorHAnsi" w:cs="Traditional Arabic"/>
          <w:b/>
          <w:bCs/>
          <w:color w:val="000000"/>
          <w:sz w:val="24"/>
          <w:szCs w:val="24"/>
          <w:lang w:val="tr-TR" w:bidi="ar-EG"/>
        </w:rPr>
        <w:t xml:space="preserve">(Buhari, H. No: 887; Müslim, H. No: 252) </w:t>
      </w:r>
    </w:p>
    <w:p w:rsidR="00765A2F" w:rsidRPr="006B6998" w:rsidRDefault="00765A2F" w:rsidP="00B36721">
      <w:pPr>
        <w:pStyle w:val="Listenabsatz"/>
        <w:spacing w:after="0"/>
        <w:ind w:left="0"/>
        <w:jc w:val="both"/>
        <w:rPr>
          <w:rFonts w:asciiTheme="majorHAnsi" w:hAnsiTheme="majorHAnsi" w:cs="Traditional Arabic"/>
          <w:color w:val="000000"/>
          <w:sz w:val="24"/>
          <w:szCs w:val="24"/>
          <w:lang w:val="tr-TR" w:bidi="ar-EG"/>
        </w:rPr>
      </w:pPr>
      <w:r w:rsidRPr="006B6998">
        <w:rPr>
          <w:rFonts w:asciiTheme="majorHAnsi" w:hAnsiTheme="majorHAnsi" w:cs="Traditional Arabic"/>
          <w:color w:val="000000"/>
          <w:sz w:val="24"/>
          <w:szCs w:val="24"/>
          <w:lang w:val="tr-TR" w:bidi="ar-EG"/>
        </w:rPr>
        <w:tab/>
        <w:t xml:space="preserve">Diş ve ağız temizliğinde misvak yerine diş fırçası ve diş macunu kullanmak da caizdir. Ancak bununla beraber misvak da kullanılırsa daha efdal olur. Çünkü Peygamber Efendimiz (a.s.) misvak kullanırdı. </w:t>
      </w:r>
    </w:p>
    <w:p w:rsidR="00765A2F" w:rsidRPr="00765A2F" w:rsidRDefault="00765A2F" w:rsidP="00B36721">
      <w:pPr>
        <w:pStyle w:val="Listenabsatz"/>
        <w:numPr>
          <w:ilvl w:val="0"/>
          <w:numId w:val="4"/>
        </w:numPr>
        <w:spacing w:after="0"/>
        <w:jc w:val="both"/>
        <w:rPr>
          <w:rFonts w:asciiTheme="majorHAnsi" w:hAnsiTheme="majorHAnsi" w:cs="Traditional Arabic"/>
          <w:b/>
          <w:bCs/>
          <w:color w:val="000000"/>
          <w:sz w:val="24"/>
          <w:szCs w:val="24"/>
          <w:lang w:bidi="ar-EG"/>
        </w:rPr>
      </w:pPr>
      <w:proofErr w:type="spellStart"/>
      <w:r w:rsidRPr="00765A2F">
        <w:rPr>
          <w:rFonts w:asciiTheme="majorHAnsi" w:hAnsiTheme="majorHAnsi" w:cs="Traditional Arabic"/>
          <w:b/>
          <w:bCs/>
          <w:color w:val="000000"/>
          <w:sz w:val="24"/>
          <w:szCs w:val="24"/>
          <w:lang w:bidi="ar-EG"/>
        </w:rPr>
        <w:t>Bıyığı</w:t>
      </w:r>
      <w:proofErr w:type="spellEnd"/>
      <w:r w:rsidRPr="00765A2F">
        <w:rPr>
          <w:rFonts w:asciiTheme="majorHAnsi" w:hAnsiTheme="majorHAnsi" w:cs="Traditional Arabic"/>
          <w:b/>
          <w:bCs/>
          <w:color w:val="000000"/>
          <w:sz w:val="24"/>
          <w:szCs w:val="24"/>
          <w:lang w:bidi="ar-EG"/>
        </w:rPr>
        <w:t xml:space="preserve"> </w:t>
      </w:r>
      <w:proofErr w:type="spellStart"/>
      <w:r w:rsidRPr="00765A2F">
        <w:rPr>
          <w:rFonts w:asciiTheme="majorHAnsi" w:hAnsiTheme="majorHAnsi" w:cs="Traditional Arabic"/>
          <w:b/>
          <w:bCs/>
          <w:color w:val="000000"/>
          <w:sz w:val="24"/>
          <w:szCs w:val="24"/>
          <w:lang w:bidi="ar-EG"/>
        </w:rPr>
        <w:t>Kısaltmak</w:t>
      </w:r>
      <w:proofErr w:type="spellEnd"/>
      <w:r w:rsidRPr="00765A2F">
        <w:rPr>
          <w:rFonts w:asciiTheme="majorHAnsi" w:hAnsiTheme="majorHAnsi" w:cs="Traditional Arabic"/>
          <w:b/>
          <w:bCs/>
          <w:color w:val="000000"/>
          <w:sz w:val="24"/>
          <w:szCs w:val="24"/>
          <w:lang w:bidi="ar-EG"/>
        </w:rPr>
        <w:t xml:space="preserve">; </w:t>
      </w:r>
      <w:proofErr w:type="spellStart"/>
      <w:r w:rsidRPr="00765A2F">
        <w:rPr>
          <w:rFonts w:asciiTheme="majorHAnsi" w:hAnsiTheme="majorHAnsi" w:cs="Traditional Arabic"/>
          <w:b/>
          <w:bCs/>
          <w:color w:val="000000"/>
          <w:sz w:val="24"/>
          <w:szCs w:val="24"/>
          <w:lang w:bidi="ar-EG"/>
        </w:rPr>
        <w:t>Sakalı</w:t>
      </w:r>
      <w:proofErr w:type="spellEnd"/>
      <w:r w:rsidRPr="00765A2F">
        <w:rPr>
          <w:rFonts w:asciiTheme="majorHAnsi" w:hAnsiTheme="majorHAnsi" w:cs="Traditional Arabic"/>
          <w:b/>
          <w:bCs/>
          <w:color w:val="000000"/>
          <w:sz w:val="24"/>
          <w:szCs w:val="24"/>
          <w:lang w:bidi="ar-EG"/>
        </w:rPr>
        <w:t xml:space="preserve"> </w:t>
      </w:r>
      <w:proofErr w:type="spellStart"/>
      <w:r w:rsidRPr="00765A2F">
        <w:rPr>
          <w:rFonts w:asciiTheme="majorHAnsi" w:hAnsiTheme="majorHAnsi" w:cs="Traditional Arabic"/>
          <w:b/>
          <w:bCs/>
          <w:color w:val="000000"/>
          <w:sz w:val="24"/>
          <w:szCs w:val="24"/>
          <w:lang w:bidi="ar-EG"/>
        </w:rPr>
        <w:t>Uzatmak</w:t>
      </w:r>
      <w:proofErr w:type="spellEnd"/>
      <w:r w:rsidRPr="00765A2F">
        <w:rPr>
          <w:rFonts w:asciiTheme="majorHAnsi" w:hAnsiTheme="majorHAnsi" w:cs="Traditional Arabic"/>
          <w:b/>
          <w:bCs/>
          <w:color w:val="000000"/>
          <w:sz w:val="24"/>
          <w:szCs w:val="24"/>
          <w:lang w:bidi="ar-EG"/>
        </w:rPr>
        <w:t xml:space="preserve">: </w:t>
      </w:r>
    </w:p>
    <w:p w:rsidR="00143E71" w:rsidRPr="006B6998" w:rsidRDefault="00765A2F" w:rsidP="00B36721">
      <w:pPr>
        <w:pStyle w:val="Listenabsatz"/>
        <w:spacing w:after="0"/>
        <w:ind w:left="0"/>
        <w:jc w:val="both"/>
        <w:rPr>
          <w:rFonts w:ascii="Traditional Arabic" w:hAnsi="Traditional Arabic" w:cs="Traditional Arabic"/>
          <w:b/>
          <w:bCs/>
          <w:color w:val="000000"/>
          <w:sz w:val="44"/>
          <w:szCs w:val="44"/>
          <w:lang w:val="tr-TR" w:bidi="ar-EG"/>
        </w:rPr>
      </w:pPr>
      <w:r>
        <w:rPr>
          <w:rFonts w:asciiTheme="majorHAnsi" w:hAnsiTheme="majorHAnsi"/>
          <w:sz w:val="24"/>
          <w:szCs w:val="24"/>
          <w:lang w:val="tr-TR"/>
        </w:rPr>
        <w:t xml:space="preserve">Sünnette bıyığı ağza gitmeyecek kadar kısaltmak, sakalı ise tamamen kesmemek sünnettir. Sakalı tamamen kazımak ise, mekruh sayılmıştır. </w:t>
      </w:r>
      <w:r w:rsidR="00143E71">
        <w:rPr>
          <w:rFonts w:asciiTheme="majorHAnsi" w:hAnsiTheme="majorHAnsi"/>
          <w:sz w:val="24"/>
          <w:szCs w:val="24"/>
          <w:lang w:val="tr-TR"/>
        </w:rPr>
        <w:t xml:space="preserve">Peygamber Efendimiz (a.s.): </w:t>
      </w:r>
      <w:r w:rsidR="00143E71" w:rsidRPr="006B6998">
        <w:rPr>
          <w:rFonts w:ascii="Traditional Arabic" w:hAnsi="Traditional Arabic" w:cs="Traditional Arabic"/>
          <w:b/>
          <w:bCs/>
          <w:color w:val="000000"/>
          <w:sz w:val="44"/>
          <w:szCs w:val="44"/>
          <w:lang w:val="tr-TR" w:bidi="ar-EG"/>
        </w:rPr>
        <w:t xml:space="preserve"> </w:t>
      </w:r>
      <w:r w:rsidR="00143E71" w:rsidRPr="006B6998">
        <w:rPr>
          <w:rFonts w:asciiTheme="majorHAnsi" w:hAnsiTheme="majorHAnsi" w:cs="Traditional Arabic"/>
          <w:b/>
          <w:bCs/>
          <w:i/>
          <w:iCs/>
          <w:color w:val="000000"/>
          <w:sz w:val="24"/>
          <w:szCs w:val="24"/>
          <w:lang w:val="tr-TR" w:bidi="ar-EG"/>
        </w:rPr>
        <w:t>“Müşriklere muhalefet ediniz; sakalı bırakınız, bıyıkları kısaltınız“</w:t>
      </w:r>
      <w:r w:rsidR="00143E71" w:rsidRPr="006B6998">
        <w:rPr>
          <w:rFonts w:asciiTheme="majorHAnsi" w:hAnsiTheme="majorHAnsi" w:cs="Traditional Arabic"/>
          <w:b/>
          <w:bCs/>
          <w:color w:val="000000"/>
          <w:sz w:val="24"/>
          <w:szCs w:val="24"/>
          <w:lang w:val="tr-TR" w:bidi="ar-EG"/>
        </w:rPr>
        <w:t xml:space="preserve"> (Buharî, H. No: 5892; Müslim, H. No: 259) </w:t>
      </w:r>
      <w:r w:rsidR="00143E71" w:rsidRPr="006B6998">
        <w:rPr>
          <w:rFonts w:ascii="Traditional Arabic" w:hAnsi="Traditional Arabic" w:cs="Traditional Arabic"/>
          <w:b/>
          <w:bCs/>
          <w:color w:val="000000"/>
          <w:sz w:val="44"/>
          <w:szCs w:val="44"/>
          <w:lang w:val="tr-TR" w:bidi="ar-EG"/>
        </w:rPr>
        <w:t xml:space="preserve"> </w:t>
      </w:r>
    </w:p>
    <w:p w:rsidR="00972EE1" w:rsidRPr="006B6998" w:rsidRDefault="00143E71" w:rsidP="00B36721">
      <w:pPr>
        <w:pStyle w:val="Listenabsatz"/>
        <w:numPr>
          <w:ilvl w:val="0"/>
          <w:numId w:val="4"/>
        </w:numPr>
        <w:spacing w:after="0"/>
        <w:jc w:val="both"/>
        <w:rPr>
          <w:rFonts w:ascii="Traditional Arabic" w:hAnsi="Traditional Arabic" w:cs="Traditional Arabic"/>
          <w:color w:val="000000"/>
          <w:sz w:val="44"/>
          <w:szCs w:val="44"/>
          <w:lang w:val="tr-TR" w:bidi="ar-EG"/>
        </w:rPr>
      </w:pPr>
      <w:r w:rsidRPr="006B6998">
        <w:rPr>
          <w:rFonts w:asciiTheme="majorHAnsi" w:hAnsiTheme="majorHAnsi" w:cs="Traditional Arabic"/>
          <w:b/>
          <w:bCs/>
          <w:color w:val="000000"/>
          <w:sz w:val="24"/>
          <w:szCs w:val="24"/>
          <w:lang w:val="tr-TR" w:bidi="ar-EG"/>
        </w:rPr>
        <w:t>Etek tra</w:t>
      </w:r>
      <w:r w:rsidRPr="006B6998">
        <w:rPr>
          <w:rFonts w:asciiTheme="majorHAnsi" w:hAnsiTheme="majorHAnsi" w:cs="Times New Roman"/>
          <w:b/>
          <w:bCs/>
          <w:color w:val="000000"/>
          <w:sz w:val="24"/>
          <w:szCs w:val="24"/>
          <w:lang w:val="tr-TR" w:bidi="ar-EG"/>
        </w:rPr>
        <w:t>şı olmak, koltuk altı kıllarını almak, tırnakları kesmek:</w:t>
      </w:r>
    </w:p>
    <w:p w:rsidR="00972EE1" w:rsidRDefault="00972EE1" w:rsidP="006B6998">
      <w:pPr>
        <w:pStyle w:val="Listenabsatz"/>
        <w:spacing w:after="0"/>
        <w:ind w:left="0"/>
        <w:jc w:val="both"/>
        <w:rPr>
          <w:rFonts w:ascii="Traditional Arabic" w:hAnsi="Traditional Arabic" w:cs="Traditional Arabic"/>
          <w:b/>
          <w:bCs/>
          <w:color w:val="000000"/>
          <w:sz w:val="32"/>
          <w:szCs w:val="32"/>
          <w:rtl/>
          <w:lang w:bidi="ar-EG"/>
        </w:rPr>
      </w:pPr>
      <w:r w:rsidRPr="006B6998">
        <w:rPr>
          <w:rFonts w:asciiTheme="majorHAnsi" w:hAnsiTheme="majorHAnsi" w:cs="Times New Roman"/>
          <w:color w:val="000000"/>
          <w:sz w:val="24"/>
          <w:szCs w:val="24"/>
          <w:lang w:val="tr-TR" w:bidi="ar-EG"/>
        </w:rPr>
        <w:tab/>
        <w:t xml:space="preserve">Peygamber Efendimiz (a.s.) bütün bunlar hakkında şunları ifade buyurmuştur: </w:t>
      </w:r>
    </w:p>
    <w:p w:rsidR="006B6998" w:rsidRPr="006B6998" w:rsidRDefault="006B6998" w:rsidP="006B6998">
      <w:pPr>
        <w:pStyle w:val="Listenabsatz"/>
        <w:spacing w:after="0"/>
        <w:ind w:left="0"/>
        <w:jc w:val="both"/>
        <w:rPr>
          <w:rFonts w:ascii="Traditional Arabic" w:hAnsi="Traditional Arabic" w:cs="Traditional Arabic"/>
          <w:color w:val="000000"/>
          <w:sz w:val="32"/>
          <w:szCs w:val="32"/>
          <w:lang w:val="tr-TR" w:bidi="ar-EG"/>
        </w:rPr>
      </w:pPr>
    </w:p>
    <w:p w:rsidR="00143E71" w:rsidRDefault="00972EE1" w:rsidP="00B36721">
      <w:pPr>
        <w:pStyle w:val="Listenabsatz"/>
        <w:spacing w:after="0"/>
        <w:ind w:left="0"/>
        <w:jc w:val="both"/>
        <w:rPr>
          <w:rFonts w:asciiTheme="majorHAnsi" w:hAnsiTheme="majorHAnsi"/>
          <w:b/>
          <w:bCs/>
          <w:sz w:val="24"/>
          <w:szCs w:val="24"/>
          <w:lang w:val="tr-TR"/>
        </w:rPr>
      </w:pPr>
      <w:r>
        <w:rPr>
          <w:rFonts w:asciiTheme="majorHAnsi" w:hAnsiTheme="majorHAnsi"/>
          <w:b/>
          <w:bCs/>
          <w:i/>
          <w:iCs/>
          <w:sz w:val="24"/>
          <w:szCs w:val="24"/>
          <w:lang w:val="tr-TR"/>
        </w:rPr>
        <w:t>“</w:t>
      </w:r>
      <w:r w:rsidRPr="00972EE1">
        <w:rPr>
          <w:rFonts w:asciiTheme="majorHAnsi" w:hAnsiTheme="majorHAnsi"/>
          <w:b/>
          <w:bCs/>
          <w:i/>
          <w:iCs/>
          <w:sz w:val="24"/>
          <w:szCs w:val="24"/>
          <w:lang w:val="tr-TR"/>
        </w:rPr>
        <w:t xml:space="preserve">Beş şey fıtrattandır: Hitan (sünnet olmak), ustura kullanarak traş olmak, koltuk altını temizlemek, tırnak kesmek ve bıyığı kısaltmak.” </w:t>
      </w:r>
      <w:r w:rsidRPr="00972EE1">
        <w:rPr>
          <w:rFonts w:asciiTheme="majorHAnsi" w:hAnsiTheme="majorHAnsi"/>
          <w:b/>
          <w:bCs/>
          <w:sz w:val="24"/>
          <w:szCs w:val="24"/>
          <w:lang w:val="tr-TR"/>
        </w:rPr>
        <w:t>(Buhari, H. No: 5889; Müslim, H. No: 259)</w:t>
      </w:r>
    </w:p>
    <w:p w:rsidR="006B6998" w:rsidRDefault="006B6998" w:rsidP="00B36721">
      <w:pPr>
        <w:pStyle w:val="Listenabsatz"/>
        <w:spacing w:after="0"/>
        <w:ind w:left="0"/>
        <w:jc w:val="both"/>
        <w:rPr>
          <w:rFonts w:ascii="Traditional Arabic" w:hAnsi="Traditional Arabic" w:cs="Traditional Arabic"/>
          <w:b/>
          <w:bCs/>
          <w:color w:val="000000"/>
          <w:sz w:val="32"/>
          <w:szCs w:val="32"/>
          <w:rtl/>
          <w:lang w:bidi="ar-EG"/>
        </w:rPr>
      </w:pPr>
    </w:p>
    <w:p w:rsidR="00972EE1" w:rsidRDefault="00913DF9" w:rsidP="00B36721">
      <w:pPr>
        <w:pStyle w:val="Listenabsatz"/>
        <w:spacing w:after="0"/>
        <w:ind w:left="0"/>
        <w:jc w:val="both"/>
        <w:rPr>
          <w:rFonts w:asciiTheme="majorHAnsi" w:hAnsiTheme="majorHAnsi"/>
          <w:sz w:val="24"/>
          <w:szCs w:val="24"/>
          <w:lang w:val="tr-TR"/>
        </w:rPr>
      </w:pPr>
      <w:r w:rsidRPr="00913DF9">
        <w:rPr>
          <w:rFonts w:asciiTheme="majorHAnsi" w:hAnsiTheme="majorHAnsi"/>
          <w:sz w:val="24"/>
          <w:szCs w:val="24"/>
          <w:lang w:val="tr-TR"/>
        </w:rPr>
        <w:t>Enes b. Malik (r.a.),</w:t>
      </w:r>
      <w:r>
        <w:rPr>
          <w:rFonts w:asciiTheme="majorHAnsi" w:hAnsiTheme="majorHAnsi"/>
          <w:b/>
          <w:bCs/>
          <w:sz w:val="24"/>
          <w:szCs w:val="24"/>
          <w:lang w:val="tr-TR"/>
        </w:rPr>
        <w:t xml:space="preserve"> </w:t>
      </w:r>
      <w:r w:rsidRPr="00913DF9">
        <w:rPr>
          <w:rFonts w:asciiTheme="majorHAnsi" w:hAnsiTheme="majorHAnsi"/>
          <w:b/>
          <w:bCs/>
          <w:i/>
          <w:iCs/>
          <w:sz w:val="24"/>
          <w:szCs w:val="24"/>
          <w:lang w:val="tr-TR"/>
        </w:rPr>
        <w:t>“Bıyıkların kısaltılması, tırnakların kesilmesi, koltuk altı ve etek traşı olmamızı kırk geceden fazla uzatmama itibariyle bize vakit verildi.”</w:t>
      </w:r>
      <w:r>
        <w:rPr>
          <w:rFonts w:asciiTheme="majorHAnsi" w:hAnsiTheme="majorHAnsi"/>
          <w:b/>
          <w:bCs/>
          <w:sz w:val="24"/>
          <w:szCs w:val="24"/>
          <w:lang w:val="tr-TR"/>
        </w:rPr>
        <w:t xml:space="preserve"> (Müslim, H. No: 258) </w:t>
      </w:r>
      <w:r w:rsidR="00ED16C5" w:rsidRPr="00ED16C5">
        <w:rPr>
          <w:rFonts w:asciiTheme="majorHAnsi" w:hAnsiTheme="majorHAnsi"/>
          <w:sz w:val="24"/>
          <w:szCs w:val="24"/>
          <w:lang w:val="tr-TR"/>
        </w:rPr>
        <w:t xml:space="preserve">buyurmuştur. </w:t>
      </w:r>
    </w:p>
    <w:p w:rsidR="00ED16C5" w:rsidRDefault="00ED16C5" w:rsidP="00B36721">
      <w:pPr>
        <w:pStyle w:val="Listenabsatz"/>
        <w:numPr>
          <w:ilvl w:val="0"/>
          <w:numId w:val="4"/>
        </w:numPr>
        <w:spacing w:after="0"/>
        <w:jc w:val="both"/>
        <w:rPr>
          <w:rFonts w:asciiTheme="majorHAnsi" w:hAnsiTheme="majorHAnsi"/>
          <w:b/>
          <w:bCs/>
          <w:sz w:val="24"/>
          <w:szCs w:val="24"/>
          <w:lang w:val="tr-TR"/>
        </w:rPr>
      </w:pPr>
      <w:r w:rsidRPr="00ED16C5">
        <w:rPr>
          <w:rFonts w:asciiTheme="majorHAnsi" w:hAnsiTheme="majorHAnsi"/>
          <w:b/>
          <w:bCs/>
          <w:sz w:val="24"/>
          <w:szCs w:val="24"/>
          <w:lang w:val="tr-TR"/>
        </w:rPr>
        <w:t xml:space="preserve">Misk ve benzeri güzel kokular sürünmek: </w:t>
      </w:r>
    </w:p>
    <w:p w:rsidR="006B6998" w:rsidRDefault="006B6998" w:rsidP="00B36721">
      <w:pPr>
        <w:pStyle w:val="Listenabsatz"/>
        <w:spacing w:after="0"/>
        <w:ind w:left="0"/>
        <w:jc w:val="both"/>
        <w:rPr>
          <w:rFonts w:ascii="Traditional Arabic" w:hAnsi="Traditional Arabic" w:cs="Traditional Arabic"/>
          <w:b/>
          <w:bCs/>
          <w:color w:val="000000"/>
          <w:sz w:val="32"/>
          <w:szCs w:val="32"/>
          <w:rtl/>
          <w:lang w:bidi="ar-EG"/>
        </w:rPr>
      </w:pPr>
    </w:p>
    <w:p w:rsidR="0082095C" w:rsidRPr="006B6998" w:rsidRDefault="00BF1B16" w:rsidP="00B36721">
      <w:pPr>
        <w:pStyle w:val="Listenabsatz"/>
        <w:spacing w:after="0"/>
        <w:ind w:left="0"/>
        <w:jc w:val="both"/>
        <w:rPr>
          <w:rFonts w:asciiTheme="majorHAnsi" w:hAnsiTheme="majorHAnsi" w:cs="Traditional Arabic"/>
          <w:color w:val="000000"/>
          <w:sz w:val="24"/>
          <w:szCs w:val="24"/>
          <w:lang w:val="tr-TR" w:bidi="ar-EG"/>
        </w:rPr>
      </w:pPr>
      <w:r w:rsidRPr="006B6998">
        <w:rPr>
          <w:rFonts w:asciiTheme="majorHAnsi" w:hAnsiTheme="majorHAnsi" w:cs="Traditional Arabic"/>
          <w:color w:val="000000"/>
          <w:sz w:val="24"/>
          <w:szCs w:val="24"/>
          <w:lang w:val="tr-TR" w:bidi="ar-EG"/>
        </w:rPr>
        <w:tab/>
      </w:r>
      <w:r w:rsidR="00883270" w:rsidRPr="006B6998">
        <w:rPr>
          <w:rFonts w:asciiTheme="majorHAnsi" w:hAnsiTheme="majorHAnsi" w:cs="Traditional Arabic"/>
          <w:color w:val="000000"/>
          <w:sz w:val="24"/>
          <w:szCs w:val="24"/>
          <w:lang w:val="tr-TR" w:bidi="ar-EG"/>
        </w:rPr>
        <w:t xml:space="preserve">Hz. Aişe (r.a.)buyuruyor ki, </w:t>
      </w:r>
      <w:r w:rsidR="00883270" w:rsidRPr="006B6998">
        <w:rPr>
          <w:rFonts w:asciiTheme="majorHAnsi" w:hAnsiTheme="majorHAnsi" w:cs="Traditional Arabic"/>
          <w:b/>
          <w:bCs/>
          <w:i/>
          <w:iCs/>
          <w:color w:val="000000"/>
          <w:sz w:val="24"/>
          <w:szCs w:val="24"/>
          <w:lang w:val="tr-TR" w:bidi="ar-EG"/>
        </w:rPr>
        <w:t xml:space="preserve">“Bulunabilen kokularla Peygamberimiz kokuluyordum. Baş ve sakalına sürdüğüm kokuyu halen hissediyorum“. </w:t>
      </w:r>
      <w:r w:rsidR="00883270" w:rsidRPr="006B6998">
        <w:rPr>
          <w:rFonts w:asciiTheme="majorHAnsi" w:hAnsiTheme="majorHAnsi" w:cs="Traditional Arabic"/>
          <w:color w:val="000000"/>
          <w:sz w:val="24"/>
          <w:szCs w:val="24"/>
          <w:lang w:val="tr-TR" w:bidi="ar-EG"/>
        </w:rPr>
        <w:t xml:space="preserve">(Buhari, H. No: </w:t>
      </w:r>
      <w:r w:rsidRPr="006B6998">
        <w:rPr>
          <w:rFonts w:asciiTheme="majorHAnsi" w:hAnsiTheme="majorHAnsi" w:cs="Traditional Arabic"/>
          <w:color w:val="000000"/>
          <w:sz w:val="24"/>
          <w:szCs w:val="24"/>
          <w:lang w:val="tr-TR" w:bidi="ar-EG"/>
        </w:rPr>
        <w:t xml:space="preserve">5923; Müslim, H. No: 1190) </w:t>
      </w:r>
    </w:p>
    <w:p w:rsidR="0082095C" w:rsidRPr="006B6998" w:rsidRDefault="0082095C" w:rsidP="00B36721">
      <w:pPr>
        <w:pStyle w:val="Listenabsatz"/>
        <w:spacing w:after="0"/>
        <w:ind w:left="0"/>
        <w:jc w:val="both"/>
        <w:rPr>
          <w:rFonts w:asciiTheme="majorHAnsi" w:hAnsiTheme="majorHAnsi" w:cs="Traditional Arabic"/>
          <w:b/>
          <w:bCs/>
          <w:color w:val="000000"/>
          <w:sz w:val="24"/>
          <w:szCs w:val="24"/>
          <w:lang w:val="tr-TR" w:bidi="ar-EG"/>
        </w:rPr>
      </w:pPr>
      <w:r w:rsidRPr="006B6998">
        <w:rPr>
          <w:rFonts w:asciiTheme="majorHAnsi" w:hAnsiTheme="majorHAnsi" w:cs="Traditional Arabic"/>
          <w:color w:val="000000"/>
          <w:sz w:val="24"/>
          <w:szCs w:val="24"/>
          <w:lang w:val="tr-TR" w:bidi="ar-EG"/>
        </w:rPr>
        <w:tab/>
      </w:r>
      <w:r w:rsidRPr="006B6998">
        <w:rPr>
          <w:rFonts w:asciiTheme="majorHAnsi" w:hAnsiTheme="majorHAnsi" w:cs="Traditional Arabic"/>
          <w:b/>
          <w:bCs/>
          <w:color w:val="000000"/>
          <w:sz w:val="24"/>
          <w:szCs w:val="24"/>
          <w:lang w:val="tr-TR" w:bidi="ar-EG"/>
        </w:rPr>
        <w:t>Temizlik Temiz Su ile Yapılır</w:t>
      </w:r>
    </w:p>
    <w:p w:rsidR="0082095C" w:rsidRPr="006B6998" w:rsidRDefault="0082095C" w:rsidP="00B36721">
      <w:pPr>
        <w:pStyle w:val="Listenabsatz"/>
        <w:spacing w:after="0"/>
        <w:ind w:left="0"/>
        <w:jc w:val="both"/>
        <w:rPr>
          <w:rFonts w:asciiTheme="majorHAnsi" w:hAnsiTheme="majorHAnsi" w:cs="Traditional Arabic"/>
          <w:b/>
          <w:bCs/>
          <w:color w:val="000000"/>
          <w:sz w:val="24"/>
          <w:szCs w:val="24"/>
          <w:lang w:val="tr-TR" w:bidi="ar-EG"/>
        </w:rPr>
      </w:pPr>
      <w:r w:rsidRPr="006B6998">
        <w:rPr>
          <w:rFonts w:asciiTheme="majorHAnsi" w:hAnsiTheme="majorHAnsi" w:cs="Traditional Arabic"/>
          <w:color w:val="000000"/>
          <w:sz w:val="24"/>
          <w:szCs w:val="24"/>
          <w:lang w:val="tr-TR" w:bidi="ar-EG"/>
        </w:rPr>
        <w:t>Hükümleri itibariyle sular iki kısma ayrılır</w:t>
      </w:r>
      <w:r w:rsidRPr="006B6998">
        <w:rPr>
          <w:rFonts w:asciiTheme="majorHAnsi" w:hAnsiTheme="majorHAnsi" w:cs="Traditional Arabic"/>
          <w:b/>
          <w:bCs/>
          <w:color w:val="000000"/>
          <w:sz w:val="24"/>
          <w:szCs w:val="24"/>
          <w:lang w:val="tr-TR" w:bidi="ar-EG"/>
        </w:rPr>
        <w:t>:</w:t>
      </w:r>
    </w:p>
    <w:p w:rsidR="0082095C" w:rsidRPr="0082095C" w:rsidRDefault="0082095C" w:rsidP="00B36721">
      <w:pPr>
        <w:pStyle w:val="Listenabsatz"/>
        <w:numPr>
          <w:ilvl w:val="0"/>
          <w:numId w:val="5"/>
        </w:numPr>
        <w:spacing w:after="0"/>
        <w:jc w:val="both"/>
        <w:rPr>
          <w:rFonts w:asciiTheme="majorHAnsi" w:hAnsiTheme="majorHAnsi" w:cs="Traditional Arabic"/>
          <w:color w:val="000000"/>
          <w:sz w:val="24"/>
          <w:szCs w:val="24"/>
          <w:lang w:bidi="ar-EG"/>
        </w:rPr>
      </w:pPr>
      <w:r>
        <w:rPr>
          <w:rFonts w:asciiTheme="majorHAnsi" w:hAnsiTheme="majorHAnsi" w:cs="Traditional Arabic"/>
          <w:b/>
          <w:bCs/>
          <w:color w:val="000000"/>
          <w:sz w:val="24"/>
          <w:szCs w:val="24"/>
          <w:lang w:bidi="ar-EG"/>
        </w:rPr>
        <w:t xml:space="preserve">Temiz </w:t>
      </w:r>
      <w:proofErr w:type="spellStart"/>
      <w:r>
        <w:rPr>
          <w:rFonts w:asciiTheme="majorHAnsi" w:hAnsiTheme="majorHAnsi" w:cs="Traditional Arabic"/>
          <w:b/>
          <w:bCs/>
          <w:color w:val="000000"/>
          <w:sz w:val="24"/>
          <w:szCs w:val="24"/>
          <w:lang w:bidi="ar-EG"/>
        </w:rPr>
        <w:t>Sular</w:t>
      </w:r>
      <w:proofErr w:type="spellEnd"/>
      <w:r>
        <w:rPr>
          <w:rFonts w:asciiTheme="majorHAnsi" w:hAnsiTheme="majorHAnsi" w:cs="Traditional Arabic"/>
          <w:b/>
          <w:bCs/>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Saf</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hali</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ile</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bulunan</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ve</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içinde</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bozucu</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ve</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kirletici</w:t>
      </w:r>
      <w:proofErr w:type="spellEnd"/>
    </w:p>
    <w:p w:rsidR="0082095C" w:rsidRDefault="0082095C" w:rsidP="00B36721">
      <w:pPr>
        <w:pStyle w:val="Listenabsatz"/>
        <w:spacing w:after="0"/>
        <w:ind w:left="0"/>
        <w:jc w:val="both"/>
        <w:rPr>
          <w:rFonts w:asciiTheme="majorHAnsi" w:hAnsiTheme="majorHAnsi" w:cs="Traditional Arabic"/>
          <w:color w:val="000000"/>
          <w:sz w:val="24"/>
          <w:szCs w:val="24"/>
          <w:lang w:bidi="ar-EG"/>
        </w:rPr>
      </w:pPr>
      <w:proofErr w:type="spellStart"/>
      <w:r w:rsidRPr="0082095C">
        <w:rPr>
          <w:rFonts w:asciiTheme="majorHAnsi" w:hAnsiTheme="majorHAnsi" w:cs="Traditional Arabic"/>
          <w:color w:val="000000"/>
          <w:sz w:val="24"/>
          <w:szCs w:val="24"/>
          <w:lang w:bidi="ar-EG"/>
        </w:rPr>
        <w:t>etkenler</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olmayan</w:t>
      </w:r>
      <w:proofErr w:type="spellEnd"/>
      <w:r w:rsidRPr="0082095C">
        <w:rPr>
          <w:rFonts w:asciiTheme="majorHAnsi" w:hAnsiTheme="majorHAnsi" w:cs="Traditional Arabic"/>
          <w:color w:val="000000"/>
          <w:sz w:val="24"/>
          <w:szCs w:val="24"/>
          <w:lang w:bidi="ar-EG"/>
        </w:rPr>
        <w:t xml:space="preserve"> </w:t>
      </w:r>
      <w:proofErr w:type="spellStart"/>
      <w:r w:rsidRPr="0082095C">
        <w:rPr>
          <w:rFonts w:asciiTheme="majorHAnsi" w:hAnsiTheme="majorHAnsi" w:cs="Traditional Arabic"/>
          <w:color w:val="000000"/>
          <w:sz w:val="24"/>
          <w:szCs w:val="24"/>
          <w:lang w:bidi="ar-EG"/>
        </w:rPr>
        <w:t>sulardır</w:t>
      </w:r>
      <w:proofErr w:type="spellEnd"/>
      <w:r w:rsidRPr="0082095C">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Yağmur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suyu</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deniz</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suyu</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nehir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suyu</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kaynak</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suları</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gibi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Böyle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sularla</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temizlenmek</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caizdir</w:t>
      </w:r>
      <w:proofErr w:type="spellEnd"/>
      <w:r>
        <w:rPr>
          <w:rFonts w:asciiTheme="majorHAnsi" w:hAnsiTheme="majorHAnsi" w:cs="Traditional Arabic"/>
          <w:color w:val="000000"/>
          <w:sz w:val="24"/>
          <w:szCs w:val="24"/>
          <w:lang w:bidi="ar-EG"/>
        </w:rPr>
        <w:t xml:space="preserve">. </w:t>
      </w:r>
    </w:p>
    <w:p w:rsidR="005765CB" w:rsidRPr="005765CB" w:rsidRDefault="0082095C" w:rsidP="00B36721">
      <w:pPr>
        <w:pStyle w:val="Listenabsatz"/>
        <w:numPr>
          <w:ilvl w:val="0"/>
          <w:numId w:val="5"/>
        </w:numPr>
        <w:spacing w:after="0"/>
        <w:jc w:val="both"/>
        <w:rPr>
          <w:rFonts w:asciiTheme="majorHAnsi" w:hAnsiTheme="majorHAnsi" w:cs="Traditional Arabic"/>
          <w:b/>
          <w:bCs/>
          <w:color w:val="000000"/>
          <w:sz w:val="24"/>
          <w:szCs w:val="24"/>
          <w:lang w:bidi="ar-EG"/>
        </w:rPr>
      </w:pPr>
      <w:r w:rsidRPr="0082095C">
        <w:rPr>
          <w:rFonts w:asciiTheme="majorHAnsi" w:hAnsiTheme="majorHAnsi" w:cs="Traditional Arabic"/>
          <w:b/>
          <w:bCs/>
          <w:color w:val="000000"/>
          <w:sz w:val="24"/>
          <w:szCs w:val="24"/>
          <w:lang w:bidi="ar-EG"/>
        </w:rPr>
        <w:t xml:space="preserve">Pis </w:t>
      </w:r>
      <w:proofErr w:type="spellStart"/>
      <w:r w:rsidRPr="0082095C">
        <w:rPr>
          <w:rFonts w:asciiTheme="majorHAnsi" w:hAnsiTheme="majorHAnsi" w:cs="Traditional Arabic"/>
          <w:b/>
          <w:bCs/>
          <w:color w:val="000000"/>
          <w:sz w:val="24"/>
          <w:szCs w:val="24"/>
          <w:lang w:bidi="ar-EG"/>
        </w:rPr>
        <w:t>Sular</w:t>
      </w:r>
      <w:proofErr w:type="spellEnd"/>
      <w:r w:rsidRPr="0082095C">
        <w:rPr>
          <w:rFonts w:asciiTheme="majorHAnsi" w:hAnsiTheme="majorHAnsi" w:cs="Traditional Arabic"/>
          <w:b/>
          <w:bCs/>
          <w:color w:val="000000"/>
          <w:sz w:val="24"/>
          <w:szCs w:val="24"/>
          <w:lang w:bidi="ar-EG"/>
        </w:rPr>
        <w:t xml:space="preserve">: </w:t>
      </w:r>
      <w:proofErr w:type="spellStart"/>
      <w:r w:rsidR="005765CB">
        <w:rPr>
          <w:rFonts w:asciiTheme="majorHAnsi" w:hAnsiTheme="majorHAnsi" w:cs="Traditional Arabic"/>
          <w:color w:val="000000"/>
          <w:sz w:val="24"/>
          <w:szCs w:val="24"/>
          <w:lang w:bidi="ar-EG"/>
        </w:rPr>
        <w:t>İçine</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katılan</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harici</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etkenler</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nedeniyle</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az</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veya</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çok</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rengi</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tadı</w:t>
      </w:r>
      <w:proofErr w:type="spellEnd"/>
      <w:r w:rsidR="005765CB">
        <w:rPr>
          <w:rFonts w:asciiTheme="majorHAnsi" w:hAnsiTheme="majorHAnsi" w:cs="Traditional Arabic"/>
          <w:color w:val="000000"/>
          <w:sz w:val="24"/>
          <w:szCs w:val="24"/>
          <w:lang w:bidi="ar-EG"/>
        </w:rPr>
        <w:t xml:space="preserve"> </w:t>
      </w:r>
      <w:proofErr w:type="spellStart"/>
      <w:r w:rsidR="005765CB">
        <w:rPr>
          <w:rFonts w:asciiTheme="majorHAnsi" w:hAnsiTheme="majorHAnsi" w:cs="Traditional Arabic"/>
          <w:color w:val="000000"/>
          <w:sz w:val="24"/>
          <w:szCs w:val="24"/>
          <w:lang w:bidi="ar-EG"/>
        </w:rPr>
        <w:t>ve</w:t>
      </w:r>
      <w:proofErr w:type="spellEnd"/>
    </w:p>
    <w:p w:rsidR="0082095C" w:rsidRDefault="005765CB" w:rsidP="00B36721">
      <w:pPr>
        <w:pStyle w:val="Listenabsatz"/>
        <w:spacing w:after="0"/>
        <w:ind w:left="0"/>
        <w:jc w:val="both"/>
        <w:rPr>
          <w:rFonts w:asciiTheme="majorHAnsi" w:hAnsiTheme="majorHAnsi" w:cs="Traditional Arabic"/>
          <w:color w:val="000000"/>
          <w:sz w:val="24"/>
          <w:szCs w:val="24"/>
          <w:lang w:bidi="ar-EG"/>
        </w:rPr>
      </w:pPr>
      <w:proofErr w:type="spellStart"/>
      <w:r>
        <w:rPr>
          <w:rFonts w:asciiTheme="majorHAnsi" w:hAnsiTheme="majorHAnsi" w:cs="Traditional Arabic"/>
          <w:color w:val="000000"/>
          <w:sz w:val="24"/>
          <w:szCs w:val="24"/>
          <w:lang w:bidi="ar-EG"/>
        </w:rPr>
        <w:t>kokusu</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değişen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sulardır</w:t>
      </w:r>
      <w:proofErr w:type="spellEnd"/>
      <w:r>
        <w:rPr>
          <w:rFonts w:asciiTheme="majorHAnsi" w:hAnsiTheme="majorHAnsi" w:cs="Traditional Arabic"/>
          <w:color w:val="000000"/>
          <w:sz w:val="24"/>
          <w:szCs w:val="24"/>
          <w:lang w:bidi="ar-EG"/>
        </w:rPr>
        <w:t xml:space="preserve">. </w:t>
      </w:r>
    </w:p>
    <w:p w:rsidR="005765CB" w:rsidRDefault="005765CB" w:rsidP="00B36721">
      <w:pPr>
        <w:pStyle w:val="Listenabsatz"/>
        <w:spacing w:after="0"/>
        <w:ind w:left="0"/>
        <w:jc w:val="both"/>
        <w:rPr>
          <w:rFonts w:asciiTheme="majorHAnsi" w:hAnsiTheme="majorHAnsi" w:cs="Traditional Arabic"/>
          <w:color w:val="000000"/>
          <w:sz w:val="24"/>
          <w:szCs w:val="24"/>
          <w:lang w:bidi="ar-EG"/>
        </w:rPr>
      </w:pPr>
      <w:r>
        <w:rPr>
          <w:rFonts w:asciiTheme="majorHAnsi" w:hAnsiTheme="majorHAnsi" w:cs="Traditional Arabic"/>
          <w:color w:val="000000"/>
          <w:sz w:val="24"/>
          <w:szCs w:val="24"/>
          <w:lang w:bidi="ar-EG"/>
        </w:rPr>
        <w:lastRenderedPageBreak/>
        <w:tab/>
      </w:r>
      <w:proofErr w:type="spellStart"/>
      <w:r>
        <w:rPr>
          <w:rFonts w:asciiTheme="majorHAnsi" w:hAnsiTheme="majorHAnsi" w:cs="Traditional Arabic"/>
          <w:color w:val="000000"/>
          <w:sz w:val="24"/>
          <w:szCs w:val="24"/>
          <w:lang w:bidi="ar-EG"/>
        </w:rPr>
        <w:t>Zahiri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olan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pis</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şeyler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iki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kısımdır</w:t>
      </w:r>
      <w:proofErr w:type="spellEnd"/>
      <w:r>
        <w:rPr>
          <w:rFonts w:asciiTheme="majorHAnsi" w:hAnsiTheme="majorHAnsi" w:cs="Traditional Arabic"/>
          <w:color w:val="000000"/>
          <w:sz w:val="24"/>
          <w:szCs w:val="24"/>
          <w:lang w:bidi="ar-EG"/>
        </w:rPr>
        <w:t>:</w:t>
      </w:r>
    </w:p>
    <w:p w:rsidR="00B36721" w:rsidRDefault="005765CB" w:rsidP="00B36721">
      <w:pPr>
        <w:pStyle w:val="Listenabsatz"/>
        <w:numPr>
          <w:ilvl w:val="0"/>
          <w:numId w:val="6"/>
        </w:numPr>
        <w:spacing w:after="0"/>
        <w:jc w:val="both"/>
        <w:rPr>
          <w:rFonts w:asciiTheme="majorHAnsi" w:hAnsiTheme="majorHAnsi" w:cs="Traditional Arabic"/>
          <w:color w:val="000000"/>
          <w:sz w:val="24"/>
          <w:szCs w:val="24"/>
          <w:lang w:bidi="ar-EG"/>
        </w:rPr>
      </w:pPr>
      <w:proofErr w:type="spellStart"/>
      <w:r w:rsidRPr="005765CB">
        <w:rPr>
          <w:rFonts w:asciiTheme="majorHAnsi" w:hAnsiTheme="majorHAnsi" w:cs="Traditional Arabic"/>
          <w:b/>
          <w:bCs/>
          <w:color w:val="000000"/>
          <w:sz w:val="24"/>
          <w:szCs w:val="24"/>
          <w:lang w:bidi="ar-EG"/>
        </w:rPr>
        <w:t>Aslı</w:t>
      </w:r>
      <w:proofErr w:type="spellEnd"/>
      <w:r w:rsidRPr="005765CB">
        <w:rPr>
          <w:rFonts w:asciiTheme="majorHAnsi" w:hAnsiTheme="majorHAnsi" w:cs="Traditional Arabic"/>
          <w:b/>
          <w:bCs/>
          <w:color w:val="000000"/>
          <w:sz w:val="24"/>
          <w:szCs w:val="24"/>
          <w:lang w:bidi="ar-EG"/>
        </w:rPr>
        <w:t xml:space="preserve"> </w:t>
      </w:r>
      <w:proofErr w:type="spellStart"/>
      <w:r w:rsidRPr="005765CB">
        <w:rPr>
          <w:rFonts w:asciiTheme="majorHAnsi" w:hAnsiTheme="majorHAnsi" w:cs="Traditional Arabic"/>
          <w:b/>
          <w:bCs/>
          <w:color w:val="000000"/>
          <w:sz w:val="24"/>
          <w:szCs w:val="24"/>
          <w:lang w:bidi="ar-EG"/>
        </w:rPr>
        <w:t>pis</w:t>
      </w:r>
      <w:proofErr w:type="spellEnd"/>
      <w:r w:rsidRPr="005765CB">
        <w:rPr>
          <w:rFonts w:asciiTheme="majorHAnsi" w:hAnsiTheme="majorHAnsi" w:cs="Traditional Arabic"/>
          <w:b/>
          <w:bCs/>
          <w:color w:val="000000"/>
          <w:sz w:val="24"/>
          <w:szCs w:val="24"/>
          <w:lang w:bidi="ar-EG"/>
        </w:rPr>
        <w:t xml:space="preserve"> </w:t>
      </w:r>
      <w:proofErr w:type="spellStart"/>
      <w:r w:rsidRPr="005765CB">
        <w:rPr>
          <w:rFonts w:asciiTheme="majorHAnsi" w:hAnsiTheme="majorHAnsi" w:cs="Traditional Arabic"/>
          <w:b/>
          <w:bCs/>
          <w:color w:val="000000"/>
          <w:sz w:val="24"/>
          <w:szCs w:val="24"/>
          <w:lang w:bidi="ar-EG"/>
        </w:rPr>
        <w:t>olan</w:t>
      </w:r>
      <w:proofErr w:type="spellEnd"/>
      <w:r w:rsidRPr="005765CB">
        <w:rPr>
          <w:rFonts w:asciiTheme="majorHAnsi" w:hAnsiTheme="majorHAnsi" w:cs="Traditional Arabic"/>
          <w:b/>
          <w:bCs/>
          <w:color w:val="000000"/>
          <w:sz w:val="24"/>
          <w:szCs w:val="24"/>
          <w:lang w:bidi="ar-EG"/>
        </w:rPr>
        <w:t xml:space="preserve"> </w:t>
      </w:r>
      <w:proofErr w:type="spellStart"/>
      <w:r w:rsidRPr="005765CB">
        <w:rPr>
          <w:rFonts w:asciiTheme="majorHAnsi" w:hAnsiTheme="majorHAnsi" w:cs="Traditional Arabic"/>
          <w:b/>
          <w:bCs/>
          <w:color w:val="000000"/>
          <w:sz w:val="24"/>
          <w:szCs w:val="24"/>
          <w:lang w:bidi="ar-EG"/>
        </w:rPr>
        <w:t>şeylerdir</w:t>
      </w:r>
      <w:proofErr w:type="spellEnd"/>
      <w:r w:rsidRPr="005765CB">
        <w:rPr>
          <w:rFonts w:asciiTheme="majorHAnsi" w:hAnsiTheme="majorHAnsi" w:cs="Traditional Arabic"/>
          <w:b/>
          <w:bCs/>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İnsan</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pislikleri</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akan</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kan</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hayız</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ve</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nifas</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kanları</w:t>
      </w:r>
      <w:proofErr w:type="spellEnd"/>
      <w:r w:rsidR="00B36721">
        <w:rPr>
          <w:rFonts w:asciiTheme="majorHAnsi" w:hAnsiTheme="majorHAnsi" w:cs="Traditional Arabic"/>
          <w:color w:val="000000"/>
          <w:sz w:val="24"/>
          <w:szCs w:val="24"/>
          <w:lang w:bidi="ar-EG"/>
        </w:rPr>
        <w:t>,</w:t>
      </w:r>
    </w:p>
    <w:p w:rsidR="00B36721" w:rsidRDefault="00B36721" w:rsidP="00B36721">
      <w:pPr>
        <w:pStyle w:val="Listenabsatz"/>
        <w:spacing w:after="0"/>
        <w:ind w:left="0"/>
        <w:jc w:val="both"/>
        <w:rPr>
          <w:rFonts w:asciiTheme="majorHAnsi" w:hAnsiTheme="majorHAnsi" w:cs="Traditional Arabic"/>
          <w:color w:val="000000"/>
          <w:sz w:val="24"/>
          <w:szCs w:val="24"/>
          <w:lang w:bidi="ar-EG"/>
        </w:rPr>
      </w:pPr>
      <w:proofErr w:type="spellStart"/>
      <w:r w:rsidRPr="00B36721">
        <w:rPr>
          <w:rFonts w:asciiTheme="majorHAnsi" w:hAnsiTheme="majorHAnsi" w:cs="Traditional Arabic"/>
          <w:color w:val="000000"/>
          <w:sz w:val="24"/>
          <w:szCs w:val="24"/>
          <w:lang w:bidi="ar-EG"/>
        </w:rPr>
        <w:t>mezi</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ve</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vedi</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köpek</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domuz</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helal</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kesim</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yoluyla</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öldürülmemiş</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ölü</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hayvanlar</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eti</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yenmeyen</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hayvanların</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pislikleri</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bu</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kabil</w:t>
      </w:r>
      <w:proofErr w:type="spellEnd"/>
      <w:r w:rsidRPr="00B36721">
        <w:rPr>
          <w:rFonts w:asciiTheme="majorHAnsi" w:hAnsiTheme="majorHAnsi" w:cs="Traditional Arabic"/>
          <w:color w:val="000000"/>
          <w:sz w:val="24"/>
          <w:szCs w:val="24"/>
          <w:lang w:bidi="ar-EG"/>
        </w:rPr>
        <w:t xml:space="preserve"> </w:t>
      </w:r>
      <w:proofErr w:type="spellStart"/>
      <w:r w:rsidRPr="00B36721">
        <w:rPr>
          <w:rFonts w:asciiTheme="majorHAnsi" w:hAnsiTheme="majorHAnsi" w:cs="Traditional Arabic"/>
          <w:color w:val="000000"/>
          <w:sz w:val="24"/>
          <w:szCs w:val="24"/>
          <w:lang w:bidi="ar-EG"/>
        </w:rPr>
        <w:t>pisliklerdir</w:t>
      </w:r>
      <w:proofErr w:type="spellEnd"/>
      <w:r w:rsidRPr="00B36721">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Bunların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bizatihi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kendilerinin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temiz</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madde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ile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temizlenmeleri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mümkün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değildir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Çünkü</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bunlar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bizatihi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pis</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maddelerdir</w:t>
      </w:r>
      <w:proofErr w:type="spellEnd"/>
      <w:r>
        <w:rPr>
          <w:rFonts w:asciiTheme="majorHAnsi" w:hAnsiTheme="majorHAnsi" w:cs="Traditional Arabic"/>
          <w:color w:val="000000"/>
          <w:sz w:val="24"/>
          <w:szCs w:val="24"/>
          <w:lang w:bidi="ar-EG"/>
        </w:rPr>
        <w:t xml:space="preserve">. </w:t>
      </w:r>
    </w:p>
    <w:p w:rsidR="00B36721" w:rsidRDefault="00B36721" w:rsidP="00B36721">
      <w:pPr>
        <w:pStyle w:val="Listenabsatz"/>
        <w:numPr>
          <w:ilvl w:val="0"/>
          <w:numId w:val="6"/>
        </w:numPr>
        <w:spacing w:after="0"/>
        <w:jc w:val="both"/>
        <w:rPr>
          <w:rFonts w:asciiTheme="majorHAnsi" w:hAnsiTheme="majorHAnsi" w:cs="Traditional Arabic"/>
          <w:sz w:val="24"/>
          <w:szCs w:val="24"/>
          <w:lang w:bidi="ar-EG"/>
        </w:rPr>
      </w:pPr>
      <w:proofErr w:type="spellStart"/>
      <w:r w:rsidRPr="00B36721">
        <w:rPr>
          <w:rFonts w:asciiTheme="majorHAnsi" w:hAnsiTheme="majorHAnsi" w:cs="Traditional Arabic"/>
          <w:b/>
          <w:bCs/>
          <w:color w:val="000000"/>
          <w:sz w:val="24"/>
          <w:szCs w:val="24"/>
          <w:lang w:bidi="ar-EG"/>
        </w:rPr>
        <w:t>Hükmî</w:t>
      </w:r>
      <w:proofErr w:type="spellEnd"/>
      <w:r w:rsidRPr="00B36721">
        <w:rPr>
          <w:rFonts w:asciiTheme="majorHAnsi" w:hAnsiTheme="majorHAnsi" w:cs="Traditional Arabic"/>
          <w:b/>
          <w:bCs/>
          <w:color w:val="000000"/>
          <w:sz w:val="24"/>
          <w:szCs w:val="24"/>
          <w:lang w:bidi="ar-EG"/>
        </w:rPr>
        <w:t xml:space="preserve"> Pis </w:t>
      </w:r>
      <w:proofErr w:type="spellStart"/>
      <w:r w:rsidRPr="00B36721">
        <w:rPr>
          <w:rFonts w:asciiTheme="majorHAnsi" w:hAnsiTheme="majorHAnsi" w:cs="Traditional Arabic"/>
          <w:b/>
          <w:bCs/>
          <w:color w:val="000000"/>
          <w:sz w:val="24"/>
          <w:szCs w:val="24"/>
          <w:lang w:bidi="ar-EG"/>
        </w:rPr>
        <w:t>Olan</w:t>
      </w:r>
      <w:proofErr w:type="spellEnd"/>
      <w:r w:rsidRPr="00B36721">
        <w:rPr>
          <w:rFonts w:asciiTheme="majorHAnsi" w:hAnsiTheme="majorHAnsi" w:cs="Traditional Arabic"/>
          <w:b/>
          <w:bCs/>
          <w:color w:val="000000"/>
          <w:sz w:val="24"/>
          <w:szCs w:val="24"/>
          <w:lang w:bidi="ar-EG"/>
        </w:rPr>
        <w:t xml:space="preserve"> </w:t>
      </w:r>
      <w:proofErr w:type="spellStart"/>
      <w:r w:rsidRPr="00B36721">
        <w:rPr>
          <w:rFonts w:asciiTheme="majorHAnsi" w:hAnsiTheme="majorHAnsi" w:cs="Traditional Arabic"/>
          <w:b/>
          <w:bCs/>
          <w:color w:val="000000"/>
          <w:sz w:val="24"/>
          <w:szCs w:val="24"/>
          <w:lang w:bidi="ar-EG"/>
        </w:rPr>
        <w:t>Şeyler</w:t>
      </w:r>
      <w:proofErr w:type="spellEnd"/>
      <w:r w:rsidRPr="00B36721">
        <w:rPr>
          <w:rFonts w:asciiTheme="majorHAnsi" w:hAnsiTheme="majorHAnsi" w:cs="Traditional Arabic"/>
          <w:b/>
          <w:bCs/>
          <w:color w:val="000000"/>
          <w:sz w:val="24"/>
          <w:szCs w:val="24"/>
          <w:lang w:bidi="ar-EG"/>
        </w:rPr>
        <w:t xml:space="preserve">: </w:t>
      </w:r>
      <w:r>
        <w:rPr>
          <w:rFonts w:asciiTheme="majorHAnsi" w:hAnsiTheme="majorHAnsi" w:cs="Traditional Arabic"/>
          <w:sz w:val="24"/>
          <w:szCs w:val="24"/>
          <w:lang w:bidi="ar-EG"/>
        </w:rPr>
        <w:t xml:space="preserve">Temiz </w:t>
      </w:r>
      <w:proofErr w:type="spellStart"/>
      <w:r>
        <w:rPr>
          <w:rFonts w:asciiTheme="majorHAnsi" w:hAnsiTheme="majorHAnsi" w:cs="Traditional Arabic"/>
          <w:sz w:val="24"/>
          <w:szCs w:val="24"/>
          <w:lang w:bidi="ar-EG"/>
        </w:rPr>
        <w:t>olan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bir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azanın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ya</w:t>
      </w:r>
      <w:proofErr w:type="spellEnd"/>
      <w:r>
        <w:rPr>
          <w:rFonts w:asciiTheme="majorHAnsi" w:hAnsiTheme="majorHAnsi" w:cs="Traditional Arabic"/>
          <w:sz w:val="24"/>
          <w:szCs w:val="24"/>
          <w:lang w:bidi="ar-EG"/>
        </w:rPr>
        <w:t xml:space="preserve"> da </w:t>
      </w:r>
      <w:proofErr w:type="spellStart"/>
      <w:r>
        <w:rPr>
          <w:rFonts w:asciiTheme="majorHAnsi" w:hAnsiTheme="majorHAnsi" w:cs="Traditional Arabic"/>
          <w:sz w:val="24"/>
          <w:szCs w:val="24"/>
          <w:lang w:bidi="ar-EG"/>
        </w:rPr>
        <w:t>elbisenin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pis</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bir</w:t>
      </w:r>
      <w:proofErr w:type="spellEnd"/>
    </w:p>
    <w:p w:rsidR="005765CB" w:rsidRDefault="00B36721" w:rsidP="00996C0A">
      <w:pPr>
        <w:pStyle w:val="Listenabsatz"/>
        <w:spacing w:after="0"/>
        <w:ind w:left="0"/>
        <w:jc w:val="both"/>
        <w:rPr>
          <w:rFonts w:asciiTheme="majorHAnsi" w:hAnsiTheme="majorHAnsi" w:cs="Traditional Arabic"/>
          <w:sz w:val="24"/>
          <w:szCs w:val="24"/>
          <w:lang w:bidi="ar-EG"/>
        </w:rPr>
      </w:pPr>
      <w:proofErr w:type="spellStart"/>
      <w:r>
        <w:rPr>
          <w:rFonts w:asciiTheme="majorHAnsi" w:hAnsiTheme="majorHAnsi" w:cs="Traditional Arabic"/>
          <w:sz w:val="24"/>
          <w:szCs w:val="24"/>
          <w:lang w:bidi="ar-EG"/>
        </w:rPr>
        <w:t>şeyle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kirlenmesiyle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temiz</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eşyanın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pis</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sayılmasıdır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Sidik</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bulaşmış</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elbisenin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aslında</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temiz</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iken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pis</w:t>
      </w:r>
      <w:proofErr w:type="spellEnd"/>
      <w:r w:rsidRPr="00B36721">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hale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gelmesi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gibi</w:t>
      </w:r>
      <w:proofErr w:type="spellEnd"/>
      <w:r>
        <w:rPr>
          <w:rFonts w:asciiTheme="majorHAnsi" w:hAnsiTheme="majorHAnsi" w:cs="Traditional Arabic"/>
          <w:sz w:val="24"/>
          <w:szCs w:val="24"/>
          <w:lang w:bidi="ar-EG"/>
        </w:rPr>
        <w:t xml:space="preserve">. </w:t>
      </w:r>
      <w:r w:rsidRPr="00B36721">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Hükmen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pis</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sayılan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şeyler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çeşitli</w:t>
      </w:r>
      <w:proofErr w:type="spellEnd"/>
      <w:r>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temizleme</w:t>
      </w:r>
      <w:proofErr w:type="spellEnd"/>
      <w:r w:rsidR="00996C0A">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yollar</w:t>
      </w:r>
      <w:r w:rsidR="00996C0A">
        <w:rPr>
          <w:rFonts w:asciiTheme="majorHAnsi" w:hAnsiTheme="majorHAnsi" w:cs="Traditional Arabic"/>
          <w:sz w:val="24"/>
          <w:szCs w:val="24"/>
          <w:lang w:bidi="ar-EG"/>
        </w:rPr>
        <w:t>ı</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ile</w:t>
      </w:r>
      <w:proofErr w:type="spellEnd"/>
      <w:r w:rsidR="00996C0A">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temizlenebilir</w:t>
      </w:r>
      <w:proofErr w:type="spellEnd"/>
      <w:r>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Çünkü</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onların</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aslı</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temizdir</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pis</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şeyler</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sonradan</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gelmiştir</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dolayısı</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ile</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tekrar</w:t>
      </w:r>
      <w:proofErr w:type="spellEnd"/>
      <w:r w:rsidR="00996C0A">
        <w:rPr>
          <w:rFonts w:asciiTheme="majorHAnsi" w:hAnsiTheme="majorHAnsi" w:cs="Traditional Arabic"/>
          <w:sz w:val="24"/>
          <w:szCs w:val="24"/>
          <w:lang w:bidi="ar-EG"/>
        </w:rPr>
        <w:t xml:space="preserve"> </w:t>
      </w:r>
      <w:proofErr w:type="spellStart"/>
      <w:r w:rsidR="00996C0A">
        <w:rPr>
          <w:rFonts w:asciiTheme="majorHAnsi" w:hAnsiTheme="majorHAnsi" w:cs="Traditional Arabic"/>
          <w:sz w:val="24"/>
          <w:szCs w:val="24"/>
          <w:lang w:bidi="ar-EG"/>
        </w:rPr>
        <w:t>temizlenebilir</w:t>
      </w:r>
      <w:proofErr w:type="spellEnd"/>
      <w:r w:rsidR="00996C0A">
        <w:rPr>
          <w:rFonts w:asciiTheme="majorHAnsi" w:hAnsiTheme="majorHAnsi" w:cs="Traditional Arabic"/>
          <w:sz w:val="24"/>
          <w:szCs w:val="24"/>
          <w:lang w:bidi="ar-EG"/>
        </w:rPr>
        <w:t xml:space="preserve">. </w:t>
      </w:r>
    </w:p>
    <w:p w:rsidR="00996C0A" w:rsidRPr="00996C0A" w:rsidRDefault="00996C0A" w:rsidP="00996C0A">
      <w:pPr>
        <w:pStyle w:val="Listenabsatz"/>
        <w:spacing w:after="0"/>
        <w:ind w:left="0"/>
        <w:jc w:val="both"/>
        <w:rPr>
          <w:rFonts w:asciiTheme="majorHAnsi" w:hAnsiTheme="majorHAnsi" w:cs="Traditional Arabic"/>
          <w:sz w:val="24"/>
          <w:szCs w:val="24"/>
          <w:lang w:bidi="ar-EG"/>
        </w:rPr>
      </w:pPr>
      <w:r>
        <w:rPr>
          <w:rFonts w:asciiTheme="majorHAnsi" w:hAnsiTheme="majorHAnsi" w:cs="Traditional Arabic"/>
          <w:sz w:val="24"/>
          <w:szCs w:val="24"/>
          <w:lang w:bidi="ar-EG"/>
        </w:rPr>
        <w:tab/>
      </w:r>
      <w:proofErr w:type="spellStart"/>
      <w:r w:rsidRPr="00996C0A">
        <w:rPr>
          <w:rFonts w:asciiTheme="majorHAnsi" w:hAnsiTheme="majorHAnsi" w:cs="Traditional Arabic"/>
          <w:b/>
          <w:bCs/>
          <w:sz w:val="24"/>
          <w:szCs w:val="24"/>
          <w:lang w:bidi="ar-EG"/>
        </w:rPr>
        <w:t>Dinimizde</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Necis</w:t>
      </w:r>
      <w:proofErr w:type="spellEnd"/>
      <w:r w:rsidRPr="00996C0A">
        <w:rPr>
          <w:rFonts w:asciiTheme="majorHAnsi" w:hAnsiTheme="majorHAnsi" w:cs="Traditional Arabic"/>
          <w:b/>
          <w:bCs/>
          <w:sz w:val="24"/>
          <w:szCs w:val="24"/>
          <w:lang w:bidi="ar-EG"/>
        </w:rPr>
        <w:t xml:space="preserve"> </w:t>
      </w:r>
      <w:r>
        <w:rPr>
          <w:rFonts w:asciiTheme="majorHAnsi" w:hAnsiTheme="majorHAnsi" w:cs="Traditional Arabic"/>
          <w:b/>
          <w:bCs/>
          <w:sz w:val="24"/>
          <w:szCs w:val="24"/>
          <w:lang w:bidi="ar-EG"/>
        </w:rPr>
        <w:t xml:space="preserve">(Pis) </w:t>
      </w:r>
      <w:proofErr w:type="spellStart"/>
      <w:r w:rsidRPr="00996C0A">
        <w:rPr>
          <w:rFonts w:asciiTheme="majorHAnsi" w:hAnsiTheme="majorHAnsi" w:cs="Traditional Arabic"/>
          <w:b/>
          <w:bCs/>
          <w:sz w:val="24"/>
          <w:szCs w:val="24"/>
          <w:lang w:bidi="ar-EG"/>
        </w:rPr>
        <w:t>Sayılan</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Şeyler</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Üç</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Çeşittir</w:t>
      </w:r>
      <w:proofErr w:type="spellEnd"/>
      <w:r w:rsidRPr="00996C0A">
        <w:rPr>
          <w:rFonts w:asciiTheme="majorHAnsi" w:hAnsiTheme="majorHAnsi" w:cs="Traditional Arabic"/>
          <w:b/>
          <w:bCs/>
          <w:sz w:val="24"/>
          <w:szCs w:val="24"/>
          <w:lang w:bidi="ar-EG"/>
        </w:rPr>
        <w:t>:</w:t>
      </w:r>
      <w:r w:rsidRPr="00996C0A">
        <w:rPr>
          <w:rFonts w:asciiTheme="majorHAnsi" w:hAnsiTheme="majorHAnsi" w:cs="Traditional Arabic"/>
          <w:sz w:val="24"/>
          <w:szCs w:val="24"/>
          <w:lang w:bidi="ar-EG"/>
        </w:rPr>
        <w:t xml:space="preserve"> </w:t>
      </w:r>
    </w:p>
    <w:p w:rsidR="00996C0A" w:rsidRDefault="00996C0A" w:rsidP="00996C0A">
      <w:pPr>
        <w:pStyle w:val="Listenabsatz"/>
        <w:numPr>
          <w:ilvl w:val="0"/>
          <w:numId w:val="7"/>
        </w:numPr>
        <w:spacing w:after="0"/>
        <w:jc w:val="both"/>
        <w:rPr>
          <w:rFonts w:asciiTheme="majorHAnsi" w:hAnsiTheme="majorHAnsi" w:cs="Traditional Arabic"/>
          <w:sz w:val="24"/>
          <w:szCs w:val="24"/>
          <w:lang w:bidi="ar-EG"/>
        </w:rPr>
      </w:pPr>
      <w:proofErr w:type="spellStart"/>
      <w:r w:rsidRPr="00996C0A">
        <w:rPr>
          <w:rFonts w:asciiTheme="majorHAnsi" w:hAnsiTheme="majorHAnsi" w:cs="Traditional Arabic"/>
          <w:b/>
          <w:bCs/>
          <w:sz w:val="24"/>
          <w:szCs w:val="24"/>
          <w:lang w:bidi="ar-EG"/>
        </w:rPr>
        <w:t>Hafif</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Pislikler</w:t>
      </w:r>
      <w:proofErr w:type="spellEnd"/>
      <w:r w:rsidRPr="00996C0A">
        <w:rPr>
          <w:rFonts w:asciiTheme="majorHAnsi" w:hAnsiTheme="majorHAnsi" w:cs="Traditional Arabic"/>
          <w:b/>
          <w:bCs/>
          <w:sz w:val="24"/>
          <w:szCs w:val="24"/>
          <w:lang w:bidi="ar-EG"/>
        </w:rPr>
        <w:t>:</w:t>
      </w:r>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Süt</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emen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ve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henüz</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yemek</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verilmeyen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çocuğun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pisliği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bu</w:t>
      </w:r>
      <w:proofErr w:type="spellEnd"/>
    </w:p>
    <w:p w:rsidR="00B36721" w:rsidRDefault="00996C0A" w:rsidP="00996C0A">
      <w:pPr>
        <w:pStyle w:val="Listenabsatz"/>
        <w:spacing w:after="0"/>
        <w:ind w:left="0"/>
        <w:jc w:val="both"/>
        <w:rPr>
          <w:rFonts w:asciiTheme="majorHAnsi" w:hAnsiTheme="majorHAnsi" w:cs="Traditional Arabic"/>
          <w:sz w:val="24"/>
          <w:szCs w:val="24"/>
          <w:lang w:bidi="ar-EG"/>
        </w:rPr>
      </w:pPr>
      <w:proofErr w:type="spellStart"/>
      <w:r>
        <w:rPr>
          <w:rFonts w:asciiTheme="majorHAnsi" w:hAnsiTheme="majorHAnsi" w:cs="Traditional Arabic"/>
          <w:sz w:val="24"/>
          <w:szCs w:val="24"/>
          <w:lang w:bidi="ar-EG"/>
        </w:rPr>
        <w:t>kabildendir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Elbise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ve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benzeri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yerlere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isabet</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ederse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üzerinden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su</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gezdirilmesi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yeterlidir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Süt</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emmesine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rağmen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yemek</w:t>
      </w:r>
      <w:proofErr w:type="spellEnd"/>
      <w:r>
        <w:rPr>
          <w:rFonts w:asciiTheme="majorHAnsi" w:hAnsiTheme="majorHAnsi" w:cs="Traditional Arabic"/>
          <w:sz w:val="24"/>
          <w:szCs w:val="24"/>
          <w:lang w:bidi="ar-EG"/>
        </w:rPr>
        <w:t xml:space="preserve"> de </w:t>
      </w:r>
      <w:proofErr w:type="spellStart"/>
      <w:r>
        <w:rPr>
          <w:rFonts w:asciiTheme="majorHAnsi" w:hAnsiTheme="majorHAnsi" w:cs="Traditional Arabic"/>
          <w:sz w:val="24"/>
          <w:szCs w:val="24"/>
          <w:lang w:bidi="ar-EG"/>
        </w:rPr>
        <w:t>yiyen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bir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çocuğun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bevil</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ve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kakasının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isabet</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ettiği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malzemenin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yıkanması</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gerekir</w:t>
      </w:r>
      <w:proofErr w:type="spellEnd"/>
      <w:r>
        <w:rPr>
          <w:rFonts w:asciiTheme="majorHAnsi" w:hAnsiTheme="majorHAnsi" w:cs="Traditional Arabic"/>
          <w:sz w:val="24"/>
          <w:szCs w:val="24"/>
          <w:lang w:bidi="ar-EG"/>
        </w:rPr>
        <w:t xml:space="preserve">. </w:t>
      </w:r>
    </w:p>
    <w:p w:rsidR="00A57373" w:rsidRDefault="00996C0A" w:rsidP="00A57373">
      <w:pPr>
        <w:pStyle w:val="Listenabsatz"/>
        <w:numPr>
          <w:ilvl w:val="0"/>
          <w:numId w:val="7"/>
        </w:numPr>
        <w:spacing w:after="0"/>
        <w:jc w:val="both"/>
        <w:rPr>
          <w:rFonts w:asciiTheme="majorHAnsi" w:hAnsiTheme="majorHAnsi" w:cs="Traditional Arabic"/>
          <w:sz w:val="24"/>
          <w:szCs w:val="24"/>
          <w:lang w:bidi="ar-EG"/>
        </w:rPr>
      </w:pPr>
      <w:proofErr w:type="spellStart"/>
      <w:r w:rsidRPr="00996C0A">
        <w:rPr>
          <w:rFonts w:asciiTheme="majorHAnsi" w:hAnsiTheme="majorHAnsi" w:cs="Traditional Arabic"/>
          <w:b/>
          <w:bCs/>
          <w:sz w:val="24"/>
          <w:szCs w:val="24"/>
          <w:lang w:bidi="ar-EG"/>
        </w:rPr>
        <w:t>Orta</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Mutavassıt</w:t>
      </w:r>
      <w:proofErr w:type="spellEnd"/>
      <w:r w:rsidRPr="00996C0A">
        <w:rPr>
          <w:rFonts w:asciiTheme="majorHAnsi" w:hAnsiTheme="majorHAnsi" w:cs="Traditional Arabic"/>
          <w:b/>
          <w:bCs/>
          <w:sz w:val="24"/>
          <w:szCs w:val="24"/>
          <w:lang w:bidi="ar-EG"/>
        </w:rPr>
        <w:t xml:space="preserve">) </w:t>
      </w:r>
      <w:proofErr w:type="spellStart"/>
      <w:r w:rsidRPr="00996C0A">
        <w:rPr>
          <w:rFonts w:asciiTheme="majorHAnsi" w:hAnsiTheme="majorHAnsi" w:cs="Traditional Arabic"/>
          <w:b/>
          <w:bCs/>
          <w:sz w:val="24"/>
          <w:szCs w:val="24"/>
          <w:lang w:bidi="ar-EG"/>
        </w:rPr>
        <w:t>Pislikler</w:t>
      </w:r>
      <w:proofErr w:type="spellEnd"/>
      <w:r w:rsidRPr="00996C0A">
        <w:rPr>
          <w:rFonts w:asciiTheme="majorHAnsi" w:hAnsiTheme="majorHAnsi" w:cs="Traditional Arabic"/>
          <w:b/>
          <w:bCs/>
          <w:sz w:val="24"/>
          <w:szCs w:val="24"/>
          <w:lang w:bidi="ar-EG"/>
        </w:rPr>
        <w:t>:</w:t>
      </w:r>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İnsan</w:t>
      </w:r>
      <w:proofErr w:type="spellEnd"/>
      <w:r>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bevil</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ve</w:t>
      </w:r>
      <w:proofErr w:type="spellEnd"/>
      <w:r w:rsidR="00A57373">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dışkıları</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hayız</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ve</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nifas</w:t>
      </w:r>
      <w:proofErr w:type="spellEnd"/>
    </w:p>
    <w:p w:rsidR="00996C0A" w:rsidRDefault="00996C0A" w:rsidP="00A57373">
      <w:pPr>
        <w:pStyle w:val="Listenabsatz"/>
        <w:spacing w:after="0"/>
        <w:ind w:left="0"/>
        <w:jc w:val="both"/>
        <w:rPr>
          <w:rFonts w:asciiTheme="majorHAnsi" w:hAnsiTheme="majorHAnsi" w:cs="Traditional Arabic"/>
          <w:sz w:val="24"/>
          <w:szCs w:val="24"/>
          <w:lang w:bidi="ar-EG"/>
        </w:rPr>
      </w:pPr>
      <w:proofErr w:type="spellStart"/>
      <w:r>
        <w:rPr>
          <w:rFonts w:asciiTheme="majorHAnsi" w:hAnsiTheme="majorHAnsi" w:cs="Traditional Arabic"/>
          <w:sz w:val="24"/>
          <w:szCs w:val="24"/>
          <w:lang w:bidi="ar-EG"/>
        </w:rPr>
        <w:t>kanları</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bu</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k</w:t>
      </w:r>
      <w:r>
        <w:rPr>
          <w:rFonts w:asciiTheme="majorHAnsi" w:hAnsiTheme="majorHAnsi" w:cs="Traditional Arabic"/>
          <w:sz w:val="24"/>
          <w:szCs w:val="24"/>
          <w:lang w:bidi="ar-EG"/>
        </w:rPr>
        <w:t>abil</w:t>
      </w:r>
      <w:proofErr w:type="spellEnd"/>
      <w:r w:rsidR="00A57373">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pisliklerdendir</w:t>
      </w:r>
      <w:proofErr w:type="spellEnd"/>
      <w:r>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Bu</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pislikler</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yok</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oluncaya</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kadar</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yıkamak</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gerekir</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Yıkadıktan</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sonra</w:t>
      </w:r>
      <w:proofErr w:type="spellEnd"/>
      <w:r w:rsidR="00A57373">
        <w:rPr>
          <w:rFonts w:asciiTheme="majorHAnsi" w:hAnsiTheme="majorHAnsi" w:cs="Traditional Arabic"/>
          <w:sz w:val="24"/>
          <w:szCs w:val="24"/>
          <w:lang w:bidi="ar-EG"/>
        </w:rPr>
        <w:t xml:space="preserve"> renk </w:t>
      </w:r>
      <w:proofErr w:type="spellStart"/>
      <w:r w:rsidR="00A57373">
        <w:rPr>
          <w:rFonts w:asciiTheme="majorHAnsi" w:hAnsiTheme="majorHAnsi" w:cs="Traditional Arabic"/>
          <w:sz w:val="24"/>
          <w:szCs w:val="24"/>
          <w:lang w:bidi="ar-EG"/>
        </w:rPr>
        <w:t>kalırsa</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bunun</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bir</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zararı</w:t>
      </w:r>
      <w:proofErr w:type="spellEnd"/>
      <w:r w:rsidR="00A57373">
        <w:rPr>
          <w:rFonts w:asciiTheme="majorHAnsi" w:hAnsiTheme="majorHAnsi" w:cs="Traditional Arabic"/>
          <w:sz w:val="24"/>
          <w:szCs w:val="24"/>
          <w:lang w:bidi="ar-EG"/>
        </w:rPr>
        <w:t xml:space="preserve"> </w:t>
      </w:r>
      <w:proofErr w:type="spellStart"/>
      <w:r w:rsidR="00A57373">
        <w:rPr>
          <w:rFonts w:asciiTheme="majorHAnsi" w:hAnsiTheme="majorHAnsi" w:cs="Traditional Arabic"/>
          <w:sz w:val="24"/>
          <w:szCs w:val="24"/>
          <w:lang w:bidi="ar-EG"/>
        </w:rPr>
        <w:t>olmaz</w:t>
      </w:r>
      <w:proofErr w:type="spellEnd"/>
      <w:r w:rsidR="00A57373">
        <w:rPr>
          <w:rFonts w:asciiTheme="majorHAnsi" w:hAnsiTheme="majorHAnsi" w:cs="Traditional Arabic"/>
          <w:sz w:val="24"/>
          <w:szCs w:val="24"/>
          <w:lang w:bidi="ar-EG"/>
        </w:rPr>
        <w:t xml:space="preserve">. </w:t>
      </w:r>
    </w:p>
    <w:p w:rsidR="006B6998" w:rsidRDefault="006B6998" w:rsidP="001439F1">
      <w:pPr>
        <w:pStyle w:val="Listenabsatz"/>
        <w:spacing w:after="0"/>
        <w:ind w:left="0"/>
        <w:jc w:val="both"/>
        <w:rPr>
          <w:rFonts w:ascii="Traditional Arabic" w:hAnsi="Traditional Arabic" w:cs="Traditional Arabic"/>
          <w:b/>
          <w:bCs/>
          <w:color w:val="000000"/>
          <w:sz w:val="32"/>
          <w:szCs w:val="32"/>
          <w:rtl/>
          <w:lang w:bidi="ar-EG"/>
        </w:rPr>
      </w:pPr>
    </w:p>
    <w:p w:rsidR="001439F1" w:rsidRDefault="00A57373" w:rsidP="001439F1">
      <w:pPr>
        <w:pStyle w:val="Listenabsatz"/>
        <w:spacing w:after="0"/>
        <w:ind w:left="0"/>
        <w:jc w:val="both"/>
        <w:rPr>
          <w:rFonts w:asciiTheme="majorHAnsi" w:hAnsiTheme="majorHAnsi" w:cs="Traditional Arabic"/>
          <w:sz w:val="24"/>
          <w:szCs w:val="24"/>
          <w:lang w:bidi="ar-EG"/>
        </w:rPr>
      </w:pPr>
      <w:proofErr w:type="spellStart"/>
      <w:r>
        <w:rPr>
          <w:rFonts w:asciiTheme="majorHAnsi" w:hAnsiTheme="majorHAnsi" w:cs="Traditional Arabic"/>
          <w:sz w:val="24"/>
          <w:szCs w:val="24"/>
          <w:lang w:bidi="ar-EG"/>
        </w:rPr>
        <w:t>İbn</w:t>
      </w:r>
      <w:proofErr w:type="spellEnd"/>
      <w:r>
        <w:rPr>
          <w:rFonts w:asciiTheme="majorHAnsi" w:hAnsiTheme="majorHAnsi" w:cs="Traditional Arabic"/>
          <w:sz w:val="24"/>
          <w:szCs w:val="24"/>
          <w:lang w:bidi="ar-EG"/>
        </w:rPr>
        <w:t xml:space="preserve"> Abbas (</w:t>
      </w:r>
      <w:proofErr w:type="spellStart"/>
      <w:r>
        <w:rPr>
          <w:rFonts w:asciiTheme="majorHAnsi" w:hAnsiTheme="majorHAnsi" w:cs="Traditional Arabic"/>
          <w:sz w:val="24"/>
          <w:szCs w:val="24"/>
          <w:lang w:bidi="ar-EG"/>
        </w:rPr>
        <w:t>r.a</w:t>
      </w:r>
      <w:proofErr w:type="spellEnd"/>
      <w:r>
        <w:rPr>
          <w:rFonts w:asciiTheme="majorHAnsi" w:hAnsiTheme="majorHAnsi" w:cs="Traditional Arabic"/>
          <w:sz w:val="24"/>
          <w:szCs w:val="24"/>
          <w:lang w:bidi="ar-EG"/>
        </w:rPr>
        <w:t xml:space="preserve">.)‘den: </w:t>
      </w:r>
      <w:proofErr w:type="spellStart"/>
      <w:r>
        <w:rPr>
          <w:rFonts w:asciiTheme="majorHAnsi" w:hAnsiTheme="majorHAnsi" w:cs="Traditional Arabic"/>
          <w:sz w:val="24"/>
          <w:szCs w:val="24"/>
          <w:lang w:bidi="ar-EG"/>
        </w:rPr>
        <w:t>Peygamber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Efendimiz</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a.s</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kabir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azabı</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çeken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iki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kabrin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başında</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durdu</w:t>
      </w:r>
      <w:proofErr w:type="spellEnd"/>
      <w:r>
        <w:rPr>
          <w:rFonts w:asciiTheme="majorHAnsi" w:hAnsiTheme="majorHAnsi" w:cs="Traditional Arabic"/>
          <w:sz w:val="24"/>
          <w:szCs w:val="24"/>
          <w:lang w:bidi="ar-EG"/>
        </w:rPr>
        <w:t>.</w:t>
      </w:r>
      <w:r w:rsidR="001439F1">
        <w:rPr>
          <w:rFonts w:asciiTheme="majorHAnsi" w:hAnsiTheme="majorHAnsi" w:cs="Traditional Arabic"/>
          <w:sz w:val="24"/>
          <w:szCs w:val="24"/>
          <w:lang w:bidi="ar-EG"/>
        </w:rPr>
        <w:t xml:space="preserve"> </w:t>
      </w:r>
      <w:r w:rsidR="001439F1" w:rsidRPr="001439F1">
        <w:rPr>
          <w:rFonts w:asciiTheme="majorHAnsi" w:hAnsiTheme="majorHAnsi" w:cs="Traditional Arabic"/>
          <w:b/>
          <w:bCs/>
          <w:i/>
          <w:iCs/>
          <w:sz w:val="24"/>
          <w:szCs w:val="24"/>
          <w:lang w:bidi="ar-EG"/>
        </w:rPr>
        <w:t>“</w:t>
      </w:r>
      <w:proofErr w:type="spellStart"/>
      <w:r w:rsidRPr="001439F1">
        <w:rPr>
          <w:rFonts w:asciiTheme="majorHAnsi" w:hAnsiTheme="majorHAnsi" w:cs="Traditional Arabic"/>
          <w:b/>
          <w:bCs/>
          <w:i/>
          <w:iCs/>
          <w:sz w:val="24"/>
          <w:szCs w:val="24"/>
          <w:lang w:bidi="ar-EG"/>
        </w:rPr>
        <w:t>Bu</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iki</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kabirdekiler</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azap</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çekiyorlar</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Buna</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sebep</w:t>
      </w:r>
      <w:proofErr w:type="spellEnd"/>
      <w:r w:rsidRPr="001439F1">
        <w:rPr>
          <w:rFonts w:asciiTheme="majorHAnsi" w:hAnsiTheme="majorHAnsi" w:cs="Traditional Arabic"/>
          <w:b/>
          <w:bCs/>
          <w:i/>
          <w:iCs/>
          <w:sz w:val="24"/>
          <w:szCs w:val="24"/>
          <w:lang w:bidi="ar-EG"/>
        </w:rPr>
        <w:t xml:space="preserve"> de </w:t>
      </w:r>
      <w:proofErr w:type="spellStart"/>
      <w:r w:rsidRPr="001439F1">
        <w:rPr>
          <w:rFonts w:asciiTheme="majorHAnsi" w:hAnsiTheme="majorHAnsi" w:cs="Traditional Arabic"/>
          <w:b/>
          <w:bCs/>
          <w:i/>
          <w:iCs/>
          <w:sz w:val="24"/>
          <w:szCs w:val="24"/>
          <w:lang w:bidi="ar-EG"/>
        </w:rPr>
        <w:t>çok</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büyük</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işlemiş</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olmaları</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değildi</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Onlardan</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bir</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tanesi</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küçük</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abdest</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sıçrantılarından</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sakınmaz</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diğeri</w:t>
      </w:r>
      <w:proofErr w:type="spellEnd"/>
      <w:r w:rsidRPr="001439F1">
        <w:rPr>
          <w:rFonts w:asciiTheme="majorHAnsi" w:hAnsiTheme="majorHAnsi" w:cs="Traditional Arabic"/>
          <w:b/>
          <w:bCs/>
          <w:i/>
          <w:iCs/>
          <w:sz w:val="24"/>
          <w:szCs w:val="24"/>
          <w:lang w:bidi="ar-EG"/>
        </w:rPr>
        <w:t xml:space="preserve"> de </w:t>
      </w:r>
      <w:proofErr w:type="spellStart"/>
      <w:r w:rsidRPr="001439F1">
        <w:rPr>
          <w:rFonts w:asciiTheme="majorHAnsi" w:hAnsiTheme="majorHAnsi" w:cs="Traditional Arabic"/>
          <w:b/>
          <w:bCs/>
          <w:i/>
          <w:iCs/>
          <w:sz w:val="24"/>
          <w:szCs w:val="24"/>
          <w:lang w:bidi="ar-EG"/>
        </w:rPr>
        <w:t>söz</w:t>
      </w:r>
      <w:proofErr w:type="spellEnd"/>
      <w:r w:rsidRPr="001439F1">
        <w:rPr>
          <w:rFonts w:asciiTheme="majorHAnsi" w:hAnsiTheme="majorHAnsi" w:cs="Traditional Arabic"/>
          <w:b/>
          <w:bCs/>
          <w:i/>
          <w:iCs/>
          <w:sz w:val="24"/>
          <w:szCs w:val="24"/>
          <w:lang w:bidi="ar-EG"/>
        </w:rPr>
        <w:t xml:space="preserve"> </w:t>
      </w:r>
      <w:proofErr w:type="spellStart"/>
      <w:r w:rsidRPr="001439F1">
        <w:rPr>
          <w:rFonts w:asciiTheme="majorHAnsi" w:hAnsiTheme="majorHAnsi" w:cs="Traditional Arabic"/>
          <w:b/>
          <w:bCs/>
          <w:i/>
          <w:iCs/>
          <w:sz w:val="24"/>
          <w:szCs w:val="24"/>
          <w:lang w:bidi="ar-EG"/>
        </w:rPr>
        <w:t>taşırdı</w:t>
      </w:r>
      <w:proofErr w:type="spellEnd"/>
      <w:r w:rsidRPr="001439F1">
        <w:rPr>
          <w:rFonts w:asciiTheme="majorHAnsi" w:hAnsiTheme="majorHAnsi" w:cs="Traditional Arabic"/>
          <w:b/>
          <w:bCs/>
          <w:i/>
          <w:iCs/>
          <w:sz w:val="24"/>
          <w:szCs w:val="24"/>
          <w:lang w:bidi="ar-EG"/>
        </w:rPr>
        <w:t>“</w:t>
      </w:r>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buyurdu</w:t>
      </w:r>
      <w:proofErr w:type="spellEnd"/>
      <w:r>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Arkasından</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yaş</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bir</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ağaç</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dalı</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aldı</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ve</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ikiye</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ayırdı</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birer</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birer</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bu</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dalları</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bu</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iki</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mezara</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dikti</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Sahabe</w:t>
      </w:r>
      <w:proofErr w:type="spellEnd"/>
      <w:r w:rsidR="001439F1">
        <w:rPr>
          <w:rFonts w:asciiTheme="majorHAnsi" w:hAnsiTheme="majorHAnsi" w:cs="Traditional Arabic"/>
          <w:sz w:val="24"/>
          <w:szCs w:val="24"/>
          <w:lang w:bidi="ar-EG"/>
        </w:rPr>
        <w:t>, “</w:t>
      </w:r>
      <w:proofErr w:type="spellStart"/>
      <w:r w:rsidR="001439F1">
        <w:rPr>
          <w:rFonts w:asciiTheme="majorHAnsi" w:hAnsiTheme="majorHAnsi" w:cs="Traditional Arabic"/>
          <w:sz w:val="24"/>
          <w:szCs w:val="24"/>
          <w:lang w:bidi="ar-EG"/>
        </w:rPr>
        <w:t>Ey</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Allah’ın</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Ras</w:t>
      </w:r>
      <w:r w:rsidR="001439F1">
        <w:rPr>
          <w:rFonts w:ascii="Cambria" w:hAnsi="Cambria" w:cs="Traditional Arabic"/>
          <w:sz w:val="24"/>
          <w:szCs w:val="24"/>
          <w:lang w:bidi="ar-EG"/>
        </w:rPr>
        <w:t>ȗ</w:t>
      </w:r>
      <w:r w:rsidR="001439F1">
        <w:rPr>
          <w:rFonts w:asciiTheme="majorHAnsi" w:hAnsiTheme="majorHAnsi" w:cs="Traditional Arabic"/>
          <w:sz w:val="24"/>
          <w:szCs w:val="24"/>
          <w:lang w:bidi="ar-EG"/>
        </w:rPr>
        <w:t>lü</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bunu</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neden</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yaptın</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diye</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sorunca</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Peygamber</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Efendimiz</w:t>
      </w:r>
      <w:proofErr w:type="spellEnd"/>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a.s</w:t>
      </w:r>
      <w:proofErr w:type="spellEnd"/>
      <w:r w:rsidR="001439F1">
        <w:rPr>
          <w:rFonts w:asciiTheme="majorHAnsi" w:hAnsiTheme="majorHAnsi" w:cs="Traditional Arabic"/>
          <w:sz w:val="24"/>
          <w:szCs w:val="24"/>
          <w:lang w:bidi="ar-EG"/>
        </w:rPr>
        <w:t xml:space="preserve">.) </w:t>
      </w:r>
      <w:r w:rsidR="001439F1" w:rsidRPr="001439F1">
        <w:rPr>
          <w:rFonts w:asciiTheme="majorHAnsi" w:hAnsiTheme="majorHAnsi" w:cs="Traditional Arabic"/>
          <w:b/>
          <w:bCs/>
          <w:i/>
          <w:iCs/>
          <w:sz w:val="24"/>
          <w:szCs w:val="24"/>
          <w:lang w:bidi="ar-EG"/>
        </w:rPr>
        <w:t>“</w:t>
      </w:r>
      <w:proofErr w:type="spellStart"/>
      <w:r w:rsidR="001439F1" w:rsidRPr="001439F1">
        <w:rPr>
          <w:rFonts w:asciiTheme="majorHAnsi" w:hAnsiTheme="majorHAnsi" w:cs="Traditional Arabic"/>
          <w:b/>
          <w:bCs/>
          <w:i/>
          <w:iCs/>
          <w:sz w:val="24"/>
          <w:szCs w:val="24"/>
          <w:lang w:bidi="ar-EG"/>
        </w:rPr>
        <w:t>Bu</w:t>
      </w:r>
      <w:proofErr w:type="spellEnd"/>
      <w:r w:rsidR="001439F1" w:rsidRPr="001439F1">
        <w:rPr>
          <w:rFonts w:asciiTheme="majorHAnsi" w:hAnsiTheme="majorHAnsi" w:cs="Traditional Arabic"/>
          <w:b/>
          <w:bCs/>
          <w:i/>
          <w:iCs/>
          <w:sz w:val="24"/>
          <w:szCs w:val="24"/>
          <w:lang w:bidi="ar-EG"/>
        </w:rPr>
        <w:t xml:space="preserve"> </w:t>
      </w:r>
      <w:proofErr w:type="spellStart"/>
      <w:r w:rsidR="001439F1" w:rsidRPr="001439F1">
        <w:rPr>
          <w:rFonts w:asciiTheme="majorHAnsi" w:hAnsiTheme="majorHAnsi" w:cs="Traditional Arabic"/>
          <w:b/>
          <w:bCs/>
          <w:i/>
          <w:iCs/>
          <w:sz w:val="24"/>
          <w:szCs w:val="24"/>
          <w:lang w:bidi="ar-EG"/>
        </w:rPr>
        <w:t>dallar</w:t>
      </w:r>
      <w:proofErr w:type="spellEnd"/>
      <w:r w:rsidR="001439F1" w:rsidRPr="001439F1">
        <w:rPr>
          <w:rFonts w:asciiTheme="majorHAnsi" w:hAnsiTheme="majorHAnsi" w:cs="Traditional Arabic"/>
          <w:b/>
          <w:bCs/>
          <w:i/>
          <w:iCs/>
          <w:sz w:val="24"/>
          <w:szCs w:val="24"/>
          <w:lang w:bidi="ar-EG"/>
        </w:rPr>
        <w:t xml:space="preserve"> </w:t>
      </w:r>
      <w:proofErr w:type="spellStart"/>
      <w:r w:rsidR="001439F1" w:rsidRPr="001439F1">
        <w:rPr>
          <w:rFonts w:asciiTheme="majorHAnsi" w:hAnsiTheme="majorHAnsi" w:cs="Traditional Arabic"/>
          <w:b/>
          <w:bCs/>
          <w:i/>
          <w:iCs/>
          <w:sz w:val="24"/>
          <w:szCs w:val="24"/>
          <w:lang w:bidi="ar-EG"/>
        </w:rPr>
        <w:t>kurumadığı</w:t>
      </w:r>
      <w:proofErr w:type="spellEnd"/>
      <w:r w:rsidR="001439F1" w:rsidRPr="001439F1">
        <w:rPr>
          <w:rFonts w:asciiTheme="majorHAnsi" w:hAnsiTheme="majorHAnsi" w:cs="Traditional Arabic"/>
          <w:b/>
          <w:bCs/>
          <w:i/>
          <w:iCs/>
          <w:sz w:val="24"/>
          <w:szCs w:val="24"/>
          <w:lang w:bidi="ar-EG"/>
        </w:rPr>
        <w:t xml:space="preserve"> </w:t>
      </w:r>
      <w:proofErr w:type="spellStart"/>
      <w:r w:rsidR="001439F1" w:rsidRPr="001439F1">
        <w:rPr>
          <w:rFonts w:asciiTheme="majorHAnsi" w:hAnsiTheme="majorHAnsi" w:cs="Traditional Arabic"/>
          <w:b/>
          <w:bCs/>
          <w:i/>
          <w:iCs/>
          <w:sz w:val="24"/>
          <w:szCs w:val="24"/>
          <w:lang w:bidi="ar-EG"/>
        </w:rPr>
        <w:t>sürece</w:t>
      </w:r>
      <w:proofErr w:type="spellEnd"/>
      <w:r w:rsidR="001439F1" w:rsidRPr="001439F1">
        <w:rPr>
          <w:rFonts w:asciiTheme="majorHAnsi" w:hAnsiTheme="majorHAnsi" w:cs="Traditional Arabic"/>
          <w:b/>
          <w:bCs/>
          <w:i/>
          <w:iCs/>
          <w:sz w:val="24"/>
          <w:szCs w:val="24"/>
          <w:lang w:bidi="ar-EG"/>
        </w:rPr>
        <w:t xml:space="preserve"> </w:t>
      </w:r>
      <w:proofErr w:type="spellStart"/>
      <w:r w:rsidR="001439F1" w:rsidRPr="001439F1">
        <w:rPr>
          <w:rFonts w:asciiTheme="majorHAnsi" w:hAnsiTheme="majorHAnsi" w:cs="Traditional Arabic"/>
          <w:b/>
          <w:bCs/>
          <w:i/>
          <w:iCs/>
          <w:sz w:val="24"/>
          <w:szCs w:val="24"/>
          <w:lang w:bidi="ar-EG"/>
        </w:rPr>
        <w:t>onların</w:t>
      </w:r>
      <w:proofErr w:type="spellEnd"/>
      <w:r w:rsidR="001439F1" w:rsidRPr="001439F1">
        <w:rPr>
          <w:rFonts w:asciiTheme="majorHAnsi" w:hAnsiTheme="majorHAnsi" w:cs="Traditional Arabic"/>
          <w:b/>
          <w:bCs/>
          <w:i/>
          <w:iCs/>
          <w:sz w:val="24"/>
          <w:szCs w:val="24"/>
          <w:lang w:bidi="ar-EG"/>
        </w:rPr>
        <w:t xml:space="preserve"> </w:t>
      </w:r>
      <w:proofErr w:type="spellStart"/>
      <w:r w:rsidR="001439F1" w:rsidRPr="001439F1">
        <w:rPr>
          <w:rFonts w:asciiTheme="majorHAnsi" w:hAnsiTheme="majorHAnsi" w:cs="Traditional Arabic"/>
          <w:b/>
          <w:bCs/>
          <w:i/>
          <w:iCs/>
          <w:sz w:val="24"/>
          <w:szCs w:val="24"/>
          <w:lang w:bidi="ar-EG"/>
        </w:rPr>
        <w:t>azapları</w:t>
      </w:r>
      <w:proofErr w:type="spellEnd"/>
      <w:r w:rsidR="001439F1" w:rsidRPr="001439F1">
        <w:rPr>
          <w:rFonts w:asciiTheme="majorHAnsi" w:hAnsiTheme="majorHAnsi" w:cs="Traditional Arabic"/>
          <w:b/>
          <w:bCs/>
          <w:i/>
          <w:iCs/>
          <w:sz w:val="24"/>
          <w:szCs w:val="24"/>
          <w:lang w:bidi="ar-EG"/>
        </w:rPr>
        <w:t xml:space="preserve"> </w:t>
      </w:r>
      <w:proofErr w:type="spellStart"/>
      <w:r w:rsidR="001439F1" w:rsidRPr="001439F1">
        <w:rPr>
          <w:rFonts w:asciiTheme="majorHAnsi" w:hAnsiTheme="majorHAnsi" w:cs="Traditional Arabic"/>
          <w:b/>
          <w:bCs/>
          <w:i/>
          <w:iCs/>
          <w:sz w:val="24"/>
          <w:szCs w:val="24"/>
          <w:lang w:bidi="ar-EG"/>
        </w:rPr>
        <w:t>hafifler</w:t>
      </w:r>
      <w:proofErr w:type="spellEnd"/>
      <w:r w:rsidR="001439F1" w:rsidRPr="001439F1">
        <w:rPr>
          <w:rFonts w:asciiTheme="majorHAnsi" w:hAnsiTheme="majorHAnsi" w:cs="Traditional Arabic"/>
          <w:b/>
          <w:bCs/>
          <w:i/>
          <w:iCs/>
          <w:sz w:val="24"/>
          <w:szCs w:val="24"/>
          <w:lang w:bidi="ar-EG"/>
        </w:rPr>
        <w:t>“</w:t>
      </w:r>
      <w:r w:rsidR="001439F1">
        <w:rPr>
          <w:rFonts w:asciiTheme="majorHAnsi" w:hAnsiTheme="majorHAnsi" w:cs="Traditional Arabic"/>
          <w:sz w:val="24"/>
          <w:szCs w:val="24"/>
          <w:lang w:bidi="ar-EG"/>
        </w:rPr>
        <w:t xml:space="preserve"> </w:t>
      </w:r>
      <w:proofErr w:type="spellStart"/>
      <w:r w:rsidR="001439F1">
        <w:rPr>
          <w:rFonts w:asciiTheme="majorHAnsi" w:hAnsiTheme="majorHAnsi" w:cs="Traditional Arabic"/>
          <w:sz w:val="24"/>
          <w:szCs w:val="24"/>
          <w:lang w:bidi="ar-EG"/>
        </w:rPr>
        <w:t>buyurdu</w:t>
      </w:r>
      <w:proofErr w:type="spellEnd"/>
      <w:r w:rsidR="001439F1">
        <w:rPr>
          <w:rFonts w:asciiTheme="majorHAnsi" w:hAnsiTheme="majorHAnsi" w:cs="Traditional Arabic"/>
          <w:sz w:val="24"/>
          <w:szCs w:val="24"/>
          <w:lang w:bidi="ar-EG"/>
        </w:rPr>
        <w:t>. (</w:t>
      </w:r>
      <w:proofErr w:type="spellStart"/>
      <w:r w:rsidR="001439F1">
        <w:rPr>
          <w:rFonts w:asciiTheme="majorHAnsi" w:hAnsiTheme="majorHAnsi" w:cs="Traditional Arabic"/>
          <w:sz w:val="24"/>
          <w:szCs w:val="24"/>
          <w:lang w:bidi="ar-EG"/>
        </w:rPr>
        <w:t>Buhari</w:t>
      </w:r>
      <w:proofErr w:type="spellEnd"/>
      <w:r w:rsidR="001439F1">
        <w:rPr>
          <w:rFonts w:asciiTheme="majorHAnsi" w:hAnsiTheme="majorHAnsi" w:cs="Traditional Arabic"/>
          <w:sz w:val="24"/>
          <w:szCs w:val="24"/>
          <w:lang w:bidi="ar-EG"/>
        </w:rPr>
        <w:t xml:space="preserve">, H. No:1361; Müslim, H. </w:t>
      </w:r>
      <w:proofErr w:type="spellStart"/>
      <w:r w:rsidR="001439F1">
        <w:rPr>
          <w:rFonts w:asciiTheme="majorHAnsi" w:hAnsiTheme="majorHAnsi" w:cs="Traditional Arabic"/>
          <w:sz w:val="24"/>
          <w:szCs w:val="24"/>
          <w:lang w:bidi="ar-EG"/>
        </w:rPr>
        <w:t>No</w:t>
      </w:r>
      <w:proofErr w:type="spellEnd"/>
      <w:r w:rsidR="001439F1">
        <w:rPr>
          <w:rFonts w:asciiTheme="majorHAnsi" w:hAnsiTheme="majorHAnsi" w:cs="Traditional Arabic"/>
          <w:sz w:val="24"/>
          <w:szCs w:val="24"/>
          <w:lang w:bidi="ar-EG"/>
        </w:rPr>
        <w:t xml:space="preserve">: 292) </w:t>
      </w:r>
    </w:p>
    <w:p w:rsidR="0054384C" w:rsidRPr="0054384C" w:rsidRDefault="0054384C" w:rsidP="00BE0A6F">
      <w:pPr>
        <w:pStyle w:val="Listenabsatz"/>
        <w:numPr>
          <w:ilvl w:val="0"/>
          <w:numId w:val="7"/>
        </w:numPr>
        <w:spacing w:after="0"/>
        <w:rPr>
          <w:rFonts w:asciiTheme="majorHAnsi" w:hAnsiTheme="majorHAnsi" w:cs="Traditional Arabic"/>
          <w:b/>
          <w:bCs/>
          <w:sz w:val="24"/>
          <w:szCs w:val="24"/>
          <w:lang w:bidi="ar-EG"/>
        </w:rPr>
      </w:pPr>
      <w:proofErr w:type="spellStart"/>
      <w:r w:rsidRPr="0054384C">
        <w:rPr>
          <w:rFonts w:asciiTheme="majorHAnsi" w:hAnsiTheme="majorHAnsi" w:cs="Traditional Arabic"/>
          <w:b/>
          <w:bCs/>
          <w:sz w:val="24"/>
          <w:szCs w:val="24"/>
          <w:lang w:bidi="ar-EG"/>
        </w:rPr>
        <w:t>Ağır</w:t>
      </w:r>
      <w:proofErr w:type="spellEnd"/>
      <w:r w:rsidRPr="0054384C">
        <w:rPr>
          <w:rFonts w:asciiTheme="majorHAnsi" w:hAnsiTheme="majorHAnsi" w:cs="Traditional Arabic"/>
          <w:b/>
          <w:bCs/>
          <w:sz w:val="24"/>
          <w:szCs w:val="24"/>
          <w:lang w:bidi="ar-EG"/>
        </w:rPr>
        <w:t xml:space="preserve"> (</w:t>
      </w:r>
      <w:proofErr w:type="spellStart"/>
      <w:r w:rsidRPr="0054384C">
        <w:rPr>
          <w:rFonts w:asciiTheme="majorHAnsi" w:hAnsiTheme="majorHAnsi" w:cs="Traditional Arabic"/>
          <w:b/>
          <w:bCs/>
          <w:sz w:val="24"/>
          <w:szCs w:val="24"/>
          <w:lang w:bidi="ar-EG"/>
        </w:rPr>
        <w:t>Galiz</w:t>
      </w:r>
      <w:proofErr w:type="spellEnd"/>
      <w:r w:rsidRPr="0054384C">
        <w:rPr>
          <w:rFonts w:asciiTheme="majorHAnsi" w:hAnsiTheme="majorHAnsi" w:cs="Traditional Arabic"/>
          <w:b/>
          <w:bCs/>
          <w:sz w:val="24"/>
          <w:szCs w:val="24"/>
          <w:lang w:bidi="ar-EG"/>
        </w:rPr>
        <w:t xml:space="preserve">) </w:t>
      </w:r>
      <w:proofErr w:type="spellStart"/>
      <w:r w:rsidRPr="0054384C">
        <w:rPr>
          <w:rFonts w:asciiTheme="majorHAnsi" w:hAnsiTheme="majorHAnsi" w:cs="Traditional Arabic"/>
          <w:b/>
          <w:bCs/>
          <w:sz w:val="24"/>
          <w:szCs w:val="24"/>
          <w:lang w:bidi="ar-EG"/>
        </w:rPr>
        <w:t>Pislikler</w:t>
      </w:r>
      <w:proofErr w:type="spellEnd"/>
      <w:r w:rsidRPr="0054384C">
        <w:rPr>
          <w:rFonts w:asciiTheme="majorHAnsi" w:hAnsiTheme="majorHAnsi" w:cs="Traditional Arabic"/>
          <w:b/>
          <w:bCs/>
          <w:sz w:val="24"/>
          <w:szCs w:val="24"/>
          <w:lang w:bidi="ar-EG"/>
        </w:rPr>
        <w:t xml:space="preserve">: </w:t>
      </w:r>
      <w:proofErr w:type="spellStart"/>
      <w:r>
        <w:rPr>
          <w:rFonts w:asciiTheme="majorHAnsi" w:hAnsiTheme="majorHAnsi" w:cs="Traditional Arabic"/>
          <w:sz w:val="24"/>
          <w:szCs w:val="24"/>
          <w:lang w:bidi="ar-EG"/>
        </w:rPr>
        <w:t>Köpek</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ve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benzeri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necisü’l</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ayn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olan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hayvanların</w:t>
      </w:r>
      <w:proofErr w:type="spellEnd"/>
    </w:p>
    <w:p w:rsidR="0054384C" w:rsidRDefault="0054384C" w:rsidP="006B6998">
      <w:pPr>
        <w:pStyle w:val="Listenabsatz"/>
        <w:spacing w:after="0"/>
        <w:ind w:left="0"/>
        <w:rPr>
          <w:rFonts w:ascii="Traditional Arabic" w:hAnsi="Traditional Arabic" w:cs="Traditional Arabic"/>
          <w:b/>
          <w:bCs/>
          <w:color w:val="000000"/>
          <w:sz w:val="32"/>
          <w:szCs w:val="32"/>
          <w:rtl/>
          <w:lang w:bidi="ar-EG"/>
        </w:rPr>
      </w:pPr>
      <w:proofErr w:type="spellStart"/>
      <w:r>
        <w:rPr>
          <w:rFonts w:asciiTheme="majorHAnsi" w:hAnsiTheme="majorHAnsi" w:cs="Traditional Arabic"/>
          <w:sz w:val="24"/>
          <w:szCs w:val="24"/>
          <w:lang w:bidi="ar-EG"/>
        </w:rPr>
        <w:t>yalamış</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olduğu</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kap</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ve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diğer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malzemeler</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Böyle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kapların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temizlenmesi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için</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ilki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toprakla</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olmak</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üzere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yedi</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defa</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su</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ile</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yıkamak</w:t>
      </w:r>
      <w:proofErr w:type="spellEnd"/>
      <w:r>
        <w:rPr>
          <w:rFonts w:asciiTheme="majorHAnsi" w:hAnsiTheme="majorHAnsi" w:cs="Traditional Arabic"/>
          <w:sz w:val="24"/>
          <w:szCs w:val="24"/>
          <w:lang w:bidi="ar-EG"/>
        </w:rPr>
        <w:t xml:space="preserve"> </w:t>
      </w:r>
      <w:proofErr w:type="spellStart"/>
      <w:r>
        <w:rPr>
          <w:rFonts w:asciiTheme="majorHAnsi" w:hAnsiTheme="majorHAnsi" w:cs="Traditional Arabic"/>
          <w:sz w:val="24"/>
          <w:szCs w:val="24"/>
          <w:lang w:bidi="ar-EG"/>
        </w:rPr>
        <w:t>gerekir</w:t>
      </w:r>
      <w:proofErr w:type="spellEnd"/>
      <w:r>
        <w:rPr>
          <w:rFonts w:asciiTheme="majorHAnsi" w:hAnsiTheme="majorHAnsi" w:cs="Traditional Arabic"/>
          <w:sz w:val="24"/>
          <w:szCs w:val="24"/>
          <w:lang w:bidi="ar-EG"/>
        </w:rPr>
        <w:t xml:space="preserve">. </w:t>
      </w:r>
    </w:p>
    <w:p w:rsidR="006B6998" w:rsidRDefault="006B6998" w:rsidP="006B6998">
      <w:pPr>
        <w:pStyle w:val="Listenabsatz"/>
        <w:spacing w:after="0"/>
        <w:ind w:left="0"/>
        <w:rPr>
          <w:rFonts w:ascii="Traditional Arabic" w:hAnsi="Traditional Arabic" w:cs="Traditional Arabic"/>
          <w:b/>
          <w:bCs/>
          <w:color w:val="000000"/>
          <w:sz w:val="32"/>
          <w:szCs w:val="32"/>
          <w:lang w:bidi="ar-EG"/>
        </w:rPr>
      </w:pPr>
    </w:p>
    <w:p w:rsidR="0054384C" w:rsidRDefault="00185FC8" w:rsidP="00185FC8">
      <w:pPr>
        <w:autoSpaceDE w:val="0"/>
        <w:autoSpaceDN w:val="0"/>
        <w:adjustRightInd w:val="0"/>
        <w:spacing w:after="0" w:line="240" w:lineRule="auto"/>
        <w:jc w:val="both"/>
        <w:rPr>
          <w:rFonts w:asciiTheme="majorHAnsi" w:hAnsiTheme="majorHAnsi" w:cs="Traditional Arabic"/>
          <w:color w:val="000000"/>
          <w:sz w:val="24"/>
          <w:szCs w:val="24"/>
          <w:lang w:bidi="ar-EG"/>
        </w:rPr>
      </w:pPr>
      <w:r>
        <w:rPr>
          <w:rFonts w:asciiTheme="majorHAnsi" w:hAnsiTheme="majorHAnsi" w:cs="Traditional Arabic"/>
          <w:color w:val="000000"/>
          <w:sz w:val="24"/>
          <w:szCs w:val="24"/>
          <w:lang w:bidi="ar-EG"/>
        </w:rPr>
        <w:tab/>
      </w:r>
      <w:proofErr w:type="spellStart"/>
      <w:r w:rsidR="0054384C" w:rsidRPr="0054384C">
        <w:rPr>
          <w:rFonts w:asciiTheme="majorHAnsi" w:hAnsiTheme="majorHAnsi" w:cs="Traditional Arabic"/>
          <w:color w:val="000000"/>
          <w:sz w:val="24"/>
          <w:szCs w:val="24"/>
          <w:lang w:bidi="ar-EG"/>
        </w:rPr>
        <w:t>Ebu</w:t>
      </w:r>
      <w:proofErr w:type="spellEnd"/>
      <w:r w:rsidR="0054384C" w:rsidRPr="0054384C">
        <w:rPr>
          <w:rFonts w:asciiTheme="majorHAnsi" w:hAnsiTheme="majorHAnsi" w:cs="Traditional Arabic"/>
          <w:color w:val="000000"/>
          <w:sz w:val="24"/>
          <w:szCs w:val="24"/>
          <w:lang w:bidi="ar-EG"/>
        </w:rPr>
        <w:t xml:space="preserve"> </w:t>
      </w:r>
      <w:proofErr w:type="spellStart"/>
      <w:r w:rsidR="0054384C" w:rsidRPr="0054384C">
        <w:rPr>
          <w:rFonts w:asciiTheme="majorHAnsi" w:hAnsiTheme="majorHAnsi" w:cs="Traditional Arabic"/>
          <w:color w:val="000000"/>
          <w:sz w:val="24"/>
          <w:szCs w:val="24"/>
          <w:lang w:bidi="ar-EG"/>
        </w:rPr>
        <w:t>Hureyre</w:t>
      </w:r>
      <w:proofErr w:type="spellEnd"/>
      <w:r w:rsidR="0054384C" w:rsidRPr="0054384C">
        <w:rPr>
          <w:rFonts w:asciiTheme="majorHAnsi" w:hAnsiTheme="majorHAnsi" w:cs="Traditional Arabic"/>
          <w:color w:val="000000"/>
          <w:sz w:val="24"/>
          <w:szCs w:val="24"/>
          <w:lang w:bidi="ar-EG"/>
        </w:rPr>
        <w:t xml:space="preserve"> (</w:t>
      </w:r>
      <w:proofErr w:type="spellStart"/>
      <w:r w:rsidR="0054384C" w:rsidRPr="0054384C">
        <w:rPr>
          <w:rFonts w:asciiTheme="majorHAnsi" w:hAnsiTheme="majorHAnsi" w:cs="Traditional Arabic"/>
          <w:color w:val="000000"/>
          <w:sz w:val="24"/>
          <w:szCs w:val="24"/>
          <w:lang w:bidi="ar-EG"/>
        </w:rPr>
        <w:t>r.a</w:t>
      </w:r>
      <w:proofErr w:type="spellEnd"/>
      <w:r w:rsidR="0054384C" w:rsidRPr="0054384C">
        <w:rPr>
          <w:rFonts w:asciiTheme="majorHAnsi" w:hAnsiTheme="majorHAnsi" w:cs="Traditional Arabic"/>
          <w:color w:val="000000"/>
          <w:sz w:val="24"/>
          <w:szCs w:val="24"/>
          <w:lang w:bidi="ar-EG"/>
        </w:rPr>
        <w:t xml:space="preserve">.)‘den: </w:t>
      </w:r>
      <w:proofErr w:type="spellStart"/>
      <w:r w:rsidR="0054384C">
        <w:rPr>
          <w:rFonts w:asciiTheme="majorHAnsi" w:hAnsiTheme="majorHAnsi" w:cs="Traditional Arabic"/>
          <w:color w:val="000000"/>
          <w:sz w:val="24"/>
          <w:szCs w:val="24"/>
          <w:lang w:bidi="ar-EG"/>
        </w:rPr>
        <w:t>Allah’ın</w:t>
      </w:r>
      <w:proofErr w:type="spellEnd"/>
      <w:r w:rsidR="0054384C">
        <w:rPr>
          <w:rFonts w:asciiTheme="majorHAnsi" w:hAnsiTheme="majorHAnsi" w:cs="Traditional Arabic"/>
          <w:color w:val="000000"/>
          <w:sz w:val="24"/>
          <w:szCs w:val="24"/>
          <w:lang w:bidi="ar-EG"/>
        </w:rPr>
        <w:t xml:space="preserve"> </w:t>
      </w:r>
      <w:proofErr w:type="spellStart"/>
      <w:r w:rsidR="0054384C">
        <w:rPr>
          <w:rFonts w:asciiTheme="majorHAnsi" w:hAnsiTheme="majorHAnsi" w:cs="Traditional Arabic"/>
          <w:color w:val="000000"/>
          <w:sz w:val="24"/>
          <w:szCs w:val="24"/>
          <w:lang w:bidi="ar-EG"/>
        </w:rPr>
        <w:t>Ras</w:t>
      </w:r>
      <w:r w:rsidR="0054384C">
        <w:rPr>
          <w:rFonts w:ascii="Cambria" w:hAnsi="Cambria" w:cs="Traditional Arabic"/>
          <w:color w:val="000000"/>
          <w:sz w:val="24"/>
          <w:szCs w:val="24"/>
          <w:lang w:bidi="ar-EG"/>
        </w:rPr>
        <w:t>ȗ</w:t>
      </w:r>
      <w:r w:rsidR="0054384C">
        <w:rPr>
          <w:rFonts w:asciiTheme="majorHAnsi" w:hAnsiTheme="majorHAnsi" w:cs="Traditional Arabic"/>
          <w:color w:val="000000"/>
          <w:sz w:val="24"/>
          <w:szCs w:val="24"/>
          <w:lang w:bidi="ar-EG"/>
        </w:rPr>
        <w:t>lü</w:t>
      </w:r>
      <w:proofErr w:type="spellEnd"/>
      <w:r w:rsidR="0054384C">
        <w:rPr>
          <w:rFonts w:asciiTheme="majorHAnsi" w:hAnsiTheme="majorHAnsi" w:cs="Traditional Arabic"/>
          <w:color w:val="000000"/>
          <w:sz w:val="24"/>
          <w:szCs w:val="24"/>
          <w:lang w:bidi="ar-EG"/>
        </w:rPr>
        <w:t xml:space="preserve"> (</w:t>
      </w:r>
      <w:proofErr w:type="spellStart"/>
      <w:r w:rsidR="0054384C">
        <w:rPr>
          <w:rFonts w:asciiTheme="majorHAnsi" w:hAnsiTheme="majorHAnsi" w:cs="Traditional Arabic"/>
          <w:color w:val="000000"/>
          <w:sz w:val="24"/>
          <w:szCs w:val="24"/>
          <w:lang w:bidi="ar-EG"/>
        </w:rPr>
        <w:t>s.a.v</w:t>
      </w:r>
      <w:proofErr w:type="spellEnd"/>
      <w:r w:rsidR="0054384C">
        <w:rPr>
          <w:rFonts w:asciiTheme="majorHAnsi" w:hAnsiTheme="majorHAnsi" w:cs="Traditional Arabic"/>
          <w:color w:val="000000"/>
          <w:sz w:val="24"/>
          <w:szCs w:val="24"/>
          <w:lang w:bidi="ar-EG"/>
        </w:rPr>
        <w:t xml:space="preserve">.) </w:t>
      </w:r>
      <w:proofErr w:type="spellStart"/>
      <w:r w:rsidR="0054384C">
        <w:rPr>
          <w:rFonts w:asciiTheme="majorHAnsi" w:hAnsiTheme="majorHAnsi" w:cs="Traditional Arabic"/>
          <w:color w:val="000000"/>
          <w:sz w:val="24"/>
          <w:szCs w:val="24"/>
          <w:lang w:bidi="ar-EG"/>
        </w:rPr>
        <w:t>buyuruyor</w:t>
      </w:r>
      <w:proofErr w:type="spellEnd"/>
      <w:r w:rsidR="0054384C">
        <w:rPr>
          <w:rFonts w:asciiTheme="majorHAnsi" w:hAnsiTheme="majorHAnsi" w:cs="Traditional Arabic"/>
          <w:color w:val="000000"/>
          <w:sz w:val="24"/>
          <w:szCs w:val="24"/>
          <w:lang w:bidi="ar-EG"/>
        </w:rPr>
        <w:t xml:space="preserve"> </w:t>
      </w:r>
      <w:proofErr w:type="spellStart"/>
      <w:r w:rsidR="0054384C">
        <w:rPr>
          <w:rFonts w:asciiTheme="majorHAnsi" w:hAnsiTheme="majorHAnsi" w:cs="Traditional Arabic"/>
          <w:color w:val="000000"/>
          <w:sz w:val="24"/>
          <w:szCs w:val="24"/>
          <w:lang w:bidi="ar-EG"/>
        </w:rPr>
        <w:t>ki</w:t>
      </w:r>
      <w:proofErr w:type="spellEnd"/>
      <w:r w:rsidR="0054384C">
        <w:rPr>
          <w:rFonts w:asciiTheme="majorHAnsi" w:hAnsiTheme="majorHAnsi" w:cs="Traditional Arabic"/>
          <w:color w:val="000000"/>
          <w:sz w:val="24"/>
          <w:szCs w:val="24"/>
          <w:lang w:bidi="ar-EG"/>
        </w:rPr>
        <w:t xml:space="preserve">, </w:t>
      </w:r>
      <w:r w:rsidR="0054384C" w:rsidRPr="00BE0A6F">
        <w:rPr>
          <w:rFonts w:asciiTheme="majorHAnsi" w:hAnsiTheme="majorHAnsi" w:cs="Traditional Arabic"/>
          <w:b/>
          <w:bCs/>
          <w:i/>
          <w:iCs/>
          <w:color w:val="000000"/>
          <w:sz w:val="24"/>
          <w:szCs w:val="24"/>
          <w:lang w:bidi="ar-EG"/>
        </w:rPr>
        <w:t>“</w:t>
      </w:r>
      <w:proofErr w:type="spellStart"/>
      <w:r w:rsidR="0054384C" w:rsidRPr="00BE0A6F">
        <w:rPr>
          <w:rFonts w:asciiTheme="majorHAnsi" w:hAnsiTheme="majorHAnsi" w:cs="Traditional Arabic"/>
          <w:b/>
          <w:bCs/>
          <w:i/>
          <w:iCs/>
          <w:color w:val="000000"/>
          <w:sz w:val="24"/>
          <w:szCs w:val="24"/>
          <w:lang w:bidi="ar-EG"/>
        </w:rPr>
        <w:t>Birinizin</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kabını</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köpek</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yalarsa</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onu</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birincisi</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toprakla</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olmak</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üzere</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yedi</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defa</w:t>
      </w:r>
      <w:proofErr w:type="spellEnd"/>
      <w:r w:rsidR="0054384C" w:rsidRPr="00BE0A6F">
        <w:rPr>
          <w:rFonts w:asciiTheme="majorHAnsi" w:hAnsiTheme="majorHAnsi" w:cs="Traditional Arabic"/>
          <w:b/>
          <w:bCs/>
          <w:i/>
          <w:iCs/>
          <w:color w:val="000000"/>
          <w:sz w:val="24"/>
          <w:szCs w:val="24"/>
          <w:lang w:bidi="ar-EG"/>
        </w:rPr>
        <w:t xml:space="preserve"> </w:t>
      </w:r>
      <w:proofErr w:type="spellStart"/>
      <w:r w:rsidR="0054384C" w:rsidRPr="00BE0A6F">
        <w:rPr>
          <w:rFonts w:asciiTheme="majorHAnsi" w:hAnsiTheme="majorHAnsi" w:cs="Traditional Arabic"/>
          <w:b/>
          <w:bCs/>
          <w:i/>
          <w:iCs/>
          <w:color w:val="000000"/>
          <w:sz w:val="24"/>
          <w:szCs w:val="24"/>
          <w:lang w:bidi="ar-EG"/>
        </w:rPr>
        <w:t>yıkamaktır</w:t>
      </w:r>
      <w:proofErr w:type="spellEnd"/>
      <w:r w:rsidR="0054384C" w:rsidRPr="00BE0A6F">
        <w:rPr>
          <w:rFonts w:asciiTheme="majorHAnsi" w:hAnsiTheme="majorHAnsi" w:cs="Traditional Arabic"/>
          <w:b/>
          <w:bCs/>
          <w:i/>
          <w:iCs/>
          <w:color w:val="000000"/>
          <w:sz w:val="24"/>
          <w:szCs w:val="24"/>
          <w:lang w:bidi="ar-EG"/>
        </w:rPr>
        <w:t>.“</w:t>
      </w:r>
      <w:r w:rsidR="0054384C">
        <w:rPr>
          <w:rFonts w:asciiTheme="majorHAnsi" w:hAnsiTheme="majorHAnsi" w:cs="Traditional Arabic"/>
          <w:color w:val="000000"/>
          <w:sz w:val="24"/>
          <w:szCs w:val="24"/>
          <w:lang w:bidi="ar-EG"/>
        </w:rPr>
        <w:t xml:space="preserve"> (</w:t>
      </w:r>
      <w:proofErr w:type="spellStart"/>
      <w:r w:rsidR="00BE0A6F">
        <w:rPr>
          <w:rFonts w:asciiTheme="majorHAnsi" w:hAnsiTheme="majorHAnsi" w:cs="Traditional Arabic"/>
          <w:color w:val="000000"/>
          <w:sz w:val="24"/>
          <w:szCs w:val="24"/>
          <w:lang w:bidi="ar-EG"/>
        </w:rPr>
        <w:t>Buhari</w:t>
      </w:r>
      <w:proofErr w:type="spellEnd"/>
      <w:r w:rsidR="00BE0A6F">
        <w:rPr>
          <w:rFonts w:asciiTheme="majorHAnsi" w:hAnsiTheme="majorHAnsi" w:cs="Traditional Arabic"/>
          <w:color w:val="000000"/>
          <w:sz w:val="24"/>
          <w:szCs w:val="24"/>
          <w:lang w:bidi="ar-EG"/>
        </w:rPr>
        <w:t xml:space="preserve">, H. </w:t>
      </w:r>
      <w:proofErr w:type="spellStart"/>
      <w:r w:rsidR="00BE0A6F">
        <w:rPr>
          <w:rFonts w:asciiTheme="majorHAnsi" w:hAnsiTheme="majorHAnsi" w:cs="Traditional Arabic"/>
          <w:color w:val="000000"/>
          <w:sz w:val="24"/>
          <w:szCs w:val="24"/>
          <w:lang w:bidi="ar-EG"/>
        </w:rPr>
        <w:t>No</w:t>
      </w:r>
      <w:proofErr w:type="spellEnd"/>
      <w:r w:rsidR="00BE0A6F">
        <w:rPr>
          <w:rFonts w:asciiTheme="majorHAnsi" w:hAnsiTheme="majorHAnsi" w:cs="Traditional Arabic"/>
          <w:color w:val="000000"/>
          <w:sz w:val="24"/>
          <w:szCs w:val="24"/>
          <w:lang w:bidi="ar-EG"/>
        </w:rPr>
        <w:t xml:space="preserve">: 172; Müslim, H. </w:t>
      </w:r>
      <w:proofErr w:type="spellStart"/>
      <w:r w:rsidR="00BE0A6F">
        <w:rPr>
          <w:rFonts w:asciiTheme="majorHAnsi" w:hAnsiTheme="majorHAnsi" w:cs="Traditional Arabic"/>
          <w:color w:val="000000"/>
          <w:sz w:val="24"/>
          <w:szCs w:val="24"/>
          <w:lang w:bidi="ar-EG"/>
        </w:rPr>
        <w:t>No</w:t>
      </w:r>
      <w:proofErr w:type="spellEnd"/>
      <w:r w:rsidR="00BE0A6F">
        <w:rPr>
          <w:rFonts w:asciiTheme="majorHAnsi" w:hAnsiTheme="majorHAnsi" w:cs="Traditional Arabic"/>
          <w:color w:val="000000"/>
          <w:sz w:val="24"/>
          <w:szCs w:val="24"/>
          <w:lang w:bidi="ar-EG"/>
        </w:rPr>
        <w:t xml:space="preserve">: 279) </w:t>
      </w:r>
    </w:p>
    <w:p w:rsidR="00BE0A6F" w:rsidRDefault="00BE0A6F" w:rsidP="00BE0A6F">
      <w:pPr>
        <w:autoSpaceDE w:val="0"/>
        <w:autoSpaceDN w:val="0"/>
        <w:bidi/>
        <w:adjustRightInd w:val="0"/>
        <w:spacing w:after="0" w:line="240" w:lineRule="auto"/>
        <w:jc w:val="right"/>
        <w:rPr>
          <w:rFonts w:asciiTheme="majorHAnsi" w:hAnsiTheme="majorHAnsi" w:cs="Traditional Arabic"/>
          <w:color w:val="000000"/>
          <w:sz w:val="24"/>
          <w:szCs w:val="24"/>
          <w:lang w:bidi="ar-EG"/>
        </w:rPr>
      </w:pPr>
    </w:p>
    <w:p w:rsidR="00BE0A6F" w:rsidRPr="00185FC8" w:rsidRDefault="00962919" w:rsidP="00185FC8">
      <w:pPr>
        <w:autoSpaceDE w:val="0"/>
        <w:autoSpaceDN w:val="0"/>
        <w:adjustRightInd w:val="0"/>
        <w:spacing w:after="0" w:line="240" w:lineRule="auto"/>
        <w:jc w:val="both"/>
        <w:rPr>
          <w:rFonts w:asciiTheme="majorHAnsi" w:hAnsiTheme="majorHAnsi" w:cs="Traditional Arabic"/>
          <w:sz w:val="24"/>
          <w:szCs w:val="24"/>
          <w:lang w:bidi="ar-EG"/>
        </w:rPr>
      </w:pPr>
      <w:r>
        <w:rPr>
          <w:rFonts w:asciiTheme="majorHAnsi" w:hAnsiTheme="majorHAnsi" w:cs="Traditional Arabic"/>
          <w:lang w:bidi="ar-EG"/>
        </w:rPr>
        <w:tab/>
      </w:r>
      <w:proofErr w:type="spellStart"/>
      <w:r w:rsidR="00BE0A6F" w:rsidRPr="00185FC8">
        <w:rPr>
          <w:rFonts w:asciiTheme="majorHAnsi" w:hAnsiTheme="majorHAnsi" w:cs="Traditional Arabic"/>
          <w:sz w:val="24"/>
          <w:szCs w:val="24"/>
          <w:lang w:bidi="ar-EG"/>
        </w:rPr>
        <w:t>Buraya</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kadar</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anlatılan</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şeyler</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zahiri</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temizlikler</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idi</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Manevî</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olarak</w:t>
      </w:r>
      <w:proofErr w:type="spellEnd"/>
      <w:r w:rsidR="00BE0A6F" w:rsidRPr="00185FC8">
        <w:rPr>
          <w:rFonts w:asciiTheme="majorHAnsi" w:hAnsiTheme="majorHAnsi" w:cs="Traditional Arabic"/>
          <w:sz w:val="24"/>
          <w:szCs w:val="24"/>
          <w:lang w:bidi="ar-EG"/>
        </w:rPr>
        <w:t xml:space="preserve"> da </w:t>
      </w:r>
      <w:proofErr w:type="spellStart"/>
      <w:r w:rsidR="00BE0A6F" w:rsidRPr="00185FC8">
        <w:rPr>
          <w:rFonts w:asciiTheme="majorHAnsi" w:hAnsiTheme="majorHAnsi" w:cs="Traditional Arabic"/>
          <w:sz w:val="24"/>
          <w:szCs w:val="24"/>
          <w:lang w:bidi="ar-EG"/>
        </w:rPr>
        <w:t>yapılması</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gerekli</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olan</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temizliklerimiz</w:t>
      </w:r>
      <w:proofErr w:type="spellEnd"/>
      <w:r w:rsidR="00BE0A6F" w:rsidRPr="00185FC8">
        <w:rPr>
          <w:rFonts w:asciiTheme="majorHAnsi" w:hAnsiTheme="majorHAnsi" w:cs="Traditional Arabic"/>
          <w:sz w:val="24"/>
          <w:szCs w:val="24"/>
          <w:lang w:bidi="ar-EG"/>
        </w:rPr>
        <w:t xml:space="preserve"> </w:t>
      </w:r>
      <w:proofErr w:type="spellStart"/>
      <w:r w:rsidR="00BE0A6F" w:rsidRPr="00185FC8">
        <w:rPr>
          <w:rFonts w:asciiTheme="majorHAnsi" w:hAnsiTheme="majorHAnsi" w:cs="Traditional Arabic"/>
          <w:sz w:val="24"/>
          <w:szCs w:val="24"/>
          <w:lang w:bidi="ar-EG"/>
        </w:rPr>
        <w:t>vardır</w:t>
      </w:r>
      <w:proofErr w:type="spellEnd"/>
      <w:r w:rsidR="00BE0A6F"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Dersin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başında</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bunların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bazılarına</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işaret</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edilmişti</w:t>
      </w:r>
      <w:proofErr w:type="spellEnd"/>
      <w:r w:rsidRPr="00185FC8">
        <w:rPr>
          <w:rFonts w:asciiTheme="majorHAnsi" w:hAnsiTheme="majorHAnsi" w:cs="Traditional Arabic"/>
          <w:sz w:val="24"/>
          <w:szCs w:val="24"/>
          <w:lang w:bidi="ar-EG"/>
        </w:rPr>
        <w:t>.</w:t>
      </w:r>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Bunlara</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ilaveten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m</w:t>
      </w:r>
      <w:r w:rsidRPr="00185FC8">
        <w:rPr>
          <w:rFonts w:asciiTheme="majorHAnsi" w:hAnsiTheme="majorHAnsi" w:cs="Traditional Arabic"/>
          <w:sz w:val="24"/>
          <w:szCs w:val="24"/>
          <w:lang w:bidi="ar-EG"/>
        </w:rPr>
        <w:t>üslümanın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kalbini</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nifaktan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münafıklıklıktan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dilini</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yalandan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kulağını</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haram</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olan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teganniden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müzik</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gözünü</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hain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ve</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haram</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bakışlardan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midesini</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haram</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yiyeceklerden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ırzını</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zina</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ve</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fuhuştan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diğer</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azalarını</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günah</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ve</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isyandan</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konuşmalarını</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boş</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sözlerden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amellerini</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riyadan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kazancını</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haram</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kazanç</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yollarından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evini</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günah</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ve</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isyan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işlenen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mekanlar</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lastRenderedPageBreak/>
        <w:t>olmaktan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nefsini</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şirk</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ve</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zulümden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ve</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bedenini</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ve</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elbisesini</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necasetten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görünen</w:t>
      </w:r>
      <w:proofErr w:type="spellEnd"/>
      <w:r w:rsidR="00185FC8" w:rsidRPr="00185FC8">
        <w:rPr>
          <w:rFonts w:asciiTheme="majorHAnsi" w:hAnsiTheme="majorHAnsi" w:cs="Traditional Arabic"/>
          <w:sz w:val="24"/>
          <w:szCs w:val="24"/>
          <w:lang w:bidi="ar-EG"/>
        </w:rPr>
        <w:t xml:space="preserve"> </w:t>
      </w:r>
      <w:proofErr w:type="spellStart"/>
      <w:r w:rsidR="00185FC8" w:rsidRPr="00185FC8">
        <w:rPr>
          <w:rFonts w:asciiTheme="majorHAnsi" w:hAnsiTheme="majorHAnsi" w:cs="Traditional Arabic"/>
          <w:sz w:val="24"/>
          <w:szCs w:val="24"/>
          <w:lang w:bidi="ar-EG"/>
        </w:rPr>
        <w:t>pisliklerden</w:t>
      </w:r>
      <w:proofErr w:type="spellEnd"/>
      <w:r w:rsidR="00185FC8" w:rsidRPr="00185FC8">
        <w:rPr>
          <w:rFonts w:asciiTheme="majorHAnsi" w:hAnsiTheme="majorHAnsi" w:cs="Traditional Arabic"/>
          <w:sz w:val="24"/>
          <w:szCs w:val="24"/>
          <w:lang w:bidi="ar-EG"/>
        </w:rPr>
        <w:t>)</w:t>
      </w:r>
      <w:proofErr w:type="spellStart"/>
      <w:r w:rsidR="00185FC8" w:rsidRPr="00185FC8">
        <w:rPr>
          <w:rFonts w:asciiTheme="majorHAnsi" w:hAnsiTheme="majorHAnsi" w:cs="Traditional Arabic"/>
          <w:sz w:val="24"/>
          <w:szCs w:val="24"/>
          <w:lang w:bidi="ar-EG"/>
        </w:rPr>
        <w:t>temizlemektir</w:t>
      </w:r>
      <w:proofErr w:type="spellEnd"/>
      <w:r w:rsidR="00185FC8" w:rsidRPr="00185FC8">
        <w:rPr>
          <w:rFonts w:asciiTheme="majorHAnsi" w:hAnsiTheme="majorHAnsi" w:cs="Traditional Arabic"/>
          <w:sz w:val="24"/>
          <w:szCs w:val="24"/>
          <w:lang w:bidi="ar-EG"/>
        </w:rPr>
        <w:t xml:space="preserve">. </w:t>
      </w:r>
    </w:p>
    <w:p w:rsidR="00185FC8" w:rsidRDefault="00185FC8" w:rsidP="00185FC8">
      <w:pPr>
        <w:autoSpaceDE w:val="0"/>
        <w:autoSpaceDN w:val="0"/>
        <w:bidi/>
        <w:adjustRightInd w:val="0"/>
        <w:spacing w:after="0" w:line="240" w:lineRule="auto"/>
        <w:jc w:val="right"/>
        <w:rPr>
          <w:rFonts w:asciiTheme="majorHAnsi" w:hAnsiTheme="majorHAnsi" w:cs="Traditional Arabic"/>
          <w:lang w:bidi="ar-EG"/>
        </w:rPr>
      </w:pPr>
      <w:proofErr w:type="spellStart"/>
      <w:r w:rsidRPr="00185FC8">
        <w:rPr>
          <w:rFonts w:asciiTheme="majorHAnsi" w:hAnsiTheme="majorHAnsi" w:cs="Traditional Arabic"/>
          <w:sz w:val="24"/>
          <w:szCs w:val="24"/>
          <w:lang w:bidi="ar-EG"/>
        </w:rPr>
        <w:t>Cenab</w:t>
      </w:r>
      <w:proofErr w:type="spellEnd"/>
      <w:r w:rsidRPr="00185FC8">
        <w:rPr>
          <w:rFonts w:asciiTheme="majorHAnsi" w:hAnsiTheme="majorHAnsi" w:cs="Traditional Arabic"/>
          <w:sz w:val="24"/>
          <w:szCs w:val="24"/>
          <w:lang w:bidi="ar-EG"/>
        </w:rPr>
        <w:t>-ı Hak (</w:t>
      </w:r>
      <w:proofErr w:type="spellStart"/>
      <w:r w:rsidRPr="00185FC8">
        <w:rPr>
          <w:rFonts w:asciiTheme="majorHAnsi" w:hAnsiTheme="majorHAnsi" w:cs="Traditional Arabic"/>
          <w:sz w:val="24"/>
          <w:szCs w:val="24"/>
          <w:lang w:bidi="ar-EG"/>
        </w:rPr>
        <w:t>c.c</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buyuruyor</w:t>
      </w:r>
      <w:proofErr w:type="spellEnd"/>
      <w:r w:rsidRPr="00185FC8">
        <w:rPr>
          <w:rFonts w:asciiTheme="majorHAnsi" w:hAnsiTheme="majorHAnsi" w:cs="Traditional Arabic"/>
          <w:sz w:val="24"/>
          <w:szCs w:val="24"/>
          <w:lang w:bidi="ar-EG"/>
        </w:rPr>
        <w:t xml:space="preserve"> </w:t>
      </w:r>
      <w:proofErr w:type="spellStart"/>
      <w:r w:rsidRPr="00185FC8">
        <w:rPr>
          <w:rFonts w:asciiTheme="majorHAnsi" w:hAnsiTheme="majorHAnsi" w:cs="Traditional Arabic"/>
          <w:sz w:val="24"/>
          <w:szCs w:val="24"/>
          <w:lang w:bidi="ar-EG"/>
        </w:rPr>
        <w:t>ki</w:t>
      </w:r>
      <w:proofErr w:type="spellEnd"/>
      <w:r w:rsidRPr="00185FC8">
        <w:rPr>
          <w:rFonts w:asciiTheme="majorHAnsi" w:hAnsiTheme="majorHAnsi" w:cs="Traditional Arabic"/>
          <w:sz w:val="24"/>
          <w:szCs w:val="24"/>
          <w:lang w:bidi="ar-EG"/>
        </w:rPr>
        <w:t>:</w:t>
      </w:r>
    </w:p>
    <w:p w:rsidR="00185FC8" w:rsidRPr="00D4703B" w:rsidRDefault="00185FC8" w:rsidP="00185FC8">
      <w:pPr>
        <w:bidi/>
        <w:spacing w:after="0" w:line="240" w:lineRule="auto"/>
        <w:jc w:val="both"/>
        <w:rPr>
          <w:rFonts w:ascii="Traditional Arabic" w:eastAsia="Times New Roman" w:hAnsi="Traditional Arabic" w:cs="Traditional Arabic"/>
          <w:b/>
          <w:bCs/>
          <w:sz w:val="32"/>
          <w:szCs w:val="32"/>
          <w:lang w:eastAsia="de-DE"/>
        </w:rPr>
      </w:pPr>
      <w:r w:rsidRPr="00D4703B">
        <w:rPr>
          <w:rFonts w:ascii="Traditional Arabic" w:eastAsia="Times New Roman" w:hAnsi="Traditional Arabic" w:cs="Traditional Arabic"/>
          <w:b/>
          <w:bCs/>
          <w:sz w:val="32"/>
          <w:szCs w:val="32"/>
          <w:rtl/>
          <w:lang w:eastAsia="de-DE"/>
        </w:rPr>
        <w:t xml:space="preserve"> </w:t>
      </w:r>
    </w:p>
    <w:p w:rsidR="00185FC8" w:rsidRDefault="00185FC8" w:rsidP="00185FC8">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D4703B">
        <w:rPr>
          <w:rFonts w:asciiTheme="majorHAnsi" w:eastAsia="Times New Roman" w:hAnsiTheme="majorHAnsi" w:cs="Tahoma"/>
          <w:b/>
          <w:bCs/>
          <w:i/>
          <w:iCs/>
          <w:sz w:val="24"/>
          <w:szCs w:val="24"/>
          <w:lang w:val="tr-TR" w:eastAsia="de-DE"/>
        </w:rPr>
        <w:t>“Şunu iyi bilin ki, Allah tevbe edenleri de sever, temizlenenleri de sever”.</w:t>
      </w:r>
      <w:r w:rsidRPr="00D4703B">
        <w:rPr>
          <w:rFonts w:asciiTheme="majorHAnsi" w:eastAsia="Times New Roman" w:hAnsiTheme="majorHAnsi" w:cs="Tahoma"/>
          <w:b/>
          <w:bCs/>
          <w:sz w:val="24"/>
          <w:szCs w:val="24"/>
          <w:lang w:val="tr-TR" w:eastAsia="de-DE"/>
        </w:rPr>
        <w:t xml:space="preserve"> (Bakara, 2:222) </w:t>
      </w:r>
    </w:p>
    <w:p w:rsidR="00E01168" w:rsidRDefault="00443A43" w:rsidP="006B6998">
      <w:pPr>
        <w:spacing w:after="0" w:line="240" w:lineRule="auto"/>
        <w:jc w:val="both"/>
        <w:rPr>
          <w:rFonts w:ascii="Traditional Arabic" w:hAnsi="Traditional Arabic" w:cs="Traditional Arabic"/>
          <w:b/>
          <w:bCs/>
          <w:color w:val="000000"/>
          <w:sz w:val="32"/>
          <w:szCs w:val="32"/>
          <w:rtl/>
          <w:lang w:bidi="ar-EG"/>
        </w:rPr>
      </w:pPr>
      <w:r>
        <w:rPr>
          <w:rFonts w:asciiTheme="majorHAnsi" w:eastAsia="Times New Roman" w:hAnsiTheme="majorHAnsi" w:cs="Tahoma"/>
          <w:b/>
          <w:bCs/>
          <w:sz w:val="24"/>
          <w:szCs w:val="24"/>
          <w:lang w:val="tr-TR" w:eastAsia="de-DE"/>
        </w:rPr>
        <w:tab/>
      </w:r>
      <w:r w:rsidRPr="00443A43">
        <w:rPr>
          <w:rFonts w:asciiTheme="majorHAnsi" w:eastAsia="Times New Roman" w:hAnsiTheme="majorHAnsi" w:cs="Tahoma"/>
          <w:sz w:val="24"/>
          <w:szCs w:val="24"/>
          <w:lang w:val="tr-TR" w:eastAsia="de-DE"/>
        </w:rPr>
        <w:t xml:space="preserve">Bazı şeyler var ki, temiz midir, pis midir? </w:t>
      </w:r>
      <w:r w:rsidR="00E01168">
        <w:rPr>
          <w:rFonts w:asciiTheme="majorHAnsi" w:eastAsia="Times New Roman" w:hAnsiTheme="majorHAnsi" w:cs="Tahoma"/>
          <w:sz w:val="24"/>
          <w:szCs w:val="24"/>
          <w:lang w:val="tr-TR" w:eastAsia="de-DE"/>
        </w:rPr>
        <w:t>b</w:t>
      </w:r>
      <w:r w:rsidRPr="00443A43">
        <w:rPr>
          <w:rFonts w:asciiTheme="majorHAnsi" w:eastAsia="Times New Roman" w:hAnsiTheme="majorHAnsi" w:cs="Tahoma"/>
          <w:sz w:val="24"/>
          <w:szCs w:val="24"/>
          <w:lang w:val="tr-TR" w:eastAsia="de-DE"/>
        </w:rPr>
        <w:t xml:space="preserve">ilinemez bu gibi durumlarda en güzeli ondan uzak durmaktır. </w:t>
      </w:r>
      <w:r w:rsidR="00E01168">
        <w:rPr>
          <w:rFonts w:asciiTheme="majorHAnsi" w:eastAsia="Times New Roman" w:hAnsiTheme="majorHAnsi" w:cs="Tahoma"/>
          <w:sz w:val="24"/>
          <w:szCs w:val="24"/>
          <w:lang w:val="tr-TR" w:eastAsia="de-DE"/>
        </w:rPr>
        <w:t xml:space="preserve">Peygamber Efendimiz (s.a.v.) bunu şöyle ifade buyuruyor: </w:t>
      </w:r>
    </w:p>
    <w:p w:rsidR="006B6998" w:rsidRPr="00E01168" w:rsidRDefault="006B6998" w:rsidP="006B6998">
      <w:pPr>
        <w:spacing w:after="0" w:line="240" w:lineRule="auto"/>
        <w:jc w:val="both"/>
        <w:rPr>
          <w:rFonts w:ascii="Traditional Arabic" w:hAnsi="Traditional Arabic" w:cs="Traditional Arabic"/>
          <w:b/>
          <w:bCs/>
          <w:sz w:val="32"/>
          <w:szCs w:val="32"/>
          <w:rtl/>
          <w:lang w:bidi="ar-EG"/>
        </w:rPr>
      </w:pPr>
    </w:p>
    <w:p w:rsidR="00443A43" w:rsidRPr="006B6998" w:rsidRDefault="00B97657" w:rsidP="00B271F2">
      <w:pPr>
        <w:spacing w:after="0" w:line="240" w:lineRule="auto"/>
        <w:jc w:val="both"/>
        <w:rPr>
          <w:rFonts w:asciiTheme="majorHAnsi" w:eastAsia="Times New Roman" w:hAnsiTheme="majorHAnsi" w:cs="Tahoma"/>
          <w:sz w:val="24"/>
          <w:szCs w:val="24"/>
          <w:lang w:val="tr-TR" w:eastAsia="de-DE" w:bidi="ar-EG"/>
        </w:rPr>
      </w:pPr>
      <w:r w:rsidRPr="006B6998">
        <w:rPr>
          <w:rFonts w:asciiTheme="majorHAnsi" w:eastAsia="Times New Roman" w:hAnsiTheme="majorHAnsi" w:cs="Tahoma"/>
          <w:sz w:val="24"/>
          <w:szCs w:val="24"/>
          <w:lang w:val="tr-TR" w:eastAsia="de-DE" w:bidi="ar-EG"/>
        </w:rPr>
        <w:tab/>
      </w:r>
      <w:r w:rsidR="00E01168" w:rsidRPr="006B6998">
        <w:rPr>
          <w:rFonts w:asciiTheme="majorHAnsi" w:eastAsia="Times New Roman" w:hAnsiTheme="majorHAnsi" w:cs="Tahoma"/>
          <w:sz w:val="24"/>
          <w:szCs w:val="24"/>
          <w:lang w:val="tr-TR" w:eastAsia="de-DE" w:bidi="ar-EG"/>
        </w:rPr>
        <w:t xml:space="preserve">Numan b. Beşir (r.a.)‘den: </w:t>
      </w:r>
      <w:r w:rsidR="00B271F2" w:rsidRPr="006B6998">
        <w:rPr>
          <w:rFonts w:asciiTheme="majorHAnsi" w:eastAsia="Times New Roman" w:hAnsiTheme="majorHAnsi" w:cs="Tahoma"/>
          <w:sz w:val="24"/>
          <w:szCs w:val="24"/>
          <w:lang w:val="tr-TR" w:eastAsia="de-DE" w:bidi="ar-EG"/>
        </w:rPr>
        <w:t>-Parmaklarını kulaklarına götürerek- Allah’ın Ras</w:t>
      </w:r>
      <w:r w:rsidR="00B271F2" w:rsidRPr="006B6998">
        <w:rPr>
          <w:rFonts w:ascii="Cambria" w:eastAsia="Times New Roman" w:hAnsi="Cambria" w:cs="Tahoma"/>
          <w:sz w:val="24"/>
          <w:szCs w:val="24"/>
          <w:lang w:val="tr-TR" w:eastAsia="de-DE" w:bidi="ar-EG"/>
        </w:rPr>
        <w:t>ȗ</w:t>
      </w:r>
      <w:r w:rsidR="00B271F2" w:rsidRPr="006B6998">
        <w:rPr>
          <w:rFonts w:asciiTheme="majorHAnsi" w:eastAsia="Times New Roman" w:hAnsiTheme="majorHAnsi" w:cs="Tahoma"/>
          <w:sz w:val="24"/>
          <w:szCs w:val="24"/>
          <w:lang w:val="tr-TR" w:eastAsia="de-DE" w:bidi="ar-EG"/>
        </w:rPr>
        <w:t xml:space="preserve">lü (s.a.v.)‘i şöyle söylerken işittim: </w:t>
      </w:r>
      <w:r w:rsidR="00E01168" w:rsidRPr="006B6998">
        <w:rPr>
          <w:rFonts w:asciiTheme="majorHAnsi" w:eastAsia="Times New Roman" w:hAnsiTheme="majorHAnsi" w:cs="Tahoma"/>
          <w:b/>
          <w:bCs/>
          <w:i/>
          <w:iCs/>
          <w:sz w:val="24"/>
          <w:szCs w:val="24"/>
          <w:lang w:val="tr-TR" w:eastAsia="de-DE" w:bidi="ar-EG"/>
        </w:rPr>
        <w:t>“Şurası muhakkak ki, haramlar apaçık bellidir, helaller de apaçık bellidir. Bu ikisi arasında (haram veya helal olduğu) şüpheli olanlar vardır. İnsanlardan çoğu bunları bilmez. Bu durumda, kim şüpheli şeylerden kaçınırsa, dinini de, ırzını da tebrie etmiş olur. Kim de şüpheli şeylere düşerse harama düşmüş olur, tıpkı koruluğun etrafında sürüsünü otlatan çoban gibi ki, her an koruluğa düşebilecek durumdadır. Haberiniz olsun, her melikin bir koruluğu vardır, Allah`ın koruluğu da haramlarıdır. Haberiniz olsun, cesette bir et parçası var ki, eğer o sağlıklı olursa cesedin tamamı sağlıklı olur, eğer o bozulursa, cesedin tamamı bozulur. Haberiniz olsun bu et parçası kalptir."</w:t>
      </w:r>
      <w:r w:rsidR="00B271F2" w:rsidRPr="006B6998">
        <w:rPr>
          <w:rFonts w:asciiTheme="majorHAnsi" w:eastAsia="Times New Roman" w:hAnsiTheme="majorHAnsi" w:cs="Tahoma"/>
          <w:b/>
          <w:bCs/>
          <w:i/>
          <w:iCs/>
          <w:sz w:val="24"/>
          <w:szCs w:val="24"/>
          <w:lang w:val="tr-TR" w:eastAsia="de-DE" w:bidi="ar-EG"/>
        </w:rPr>
        <w:t xml:space="preserve"> </w:t>
      </w:r>
      <w:r w:rsidR="00B271F2" w:rsidRPr="006B6998">
        <w:rPr>
          <w:rFonts w:asciiTheme="majorHAnsi" w:eastAsia="Times New Roman" w:hAnsiTheme="majorHAnsi" w:cs="Tahoma"/>
          <w:sz w:val="24"/>
          <w:szCs w:val="24"/>
          <w:lang w:val="tr-TR" w:eastAsia="de-DE" w:bidi="ar-EG"/>
        </w:rPr>
        <w:t xml:space="preserve">(Buhari, H. No: 2051; Müslim, H. No: 1599) </w:t>
      </w:r>
    </w:p>
    <w:p w:rsidR="00E12AA9" w:rsidRPr="006B6998" w:rsidRDefault="00E12AA9" w:rsidP="00B271F2">
      <w:pPr>
        <w:spacing w:after="0" w:line="240" w:lineRule="auto"/>
        <w:jc w:val="both"/>
        <w:rPr>
          <w:rFonts w:asciiTheme="majorHAnsi" w:eastAsia="Times New Roman" w:hAnsiTheme="majorHAnsi" w:cs="Tahoma"/>
          <w:sz w:val="24"/>
          <w:szCs w:val="24"/>
          <w:lang w:val="tr-TR" w:eastAsia="de-DE" w:bidi="ar-EG"/>
        </w:rPr>
      </w:pPr>
    </w:p>
    <w:p w:rsidR="00E12AA9" w:rsidRPr="00E12AA9" w:rsidRDefault="00B97657" w:rsidP="00B271F2">
      <w:pPr>
        <w:spacing w:after="0" w:line="240" w:lineRule="auto"/>
        <w:jc w:val="both"/>
        <w:rPr>
          <w:rFonts w:asciiTheme="majorHAnsi" w:eastAsia="Times New Roman" w:hAnsiTheme="majorHAnsi" w:cs="Tahoma"/>
          <w:b/>
          <w:bCs/>
          <w:sz w:val="24"/>
          <w:szCs w:val="24"/>
          <w:lang w:val="tr-TR" w:eastAsia="de-DE" w:bidi="ar-EG"/>
        </w:rPr>
      </w:pPr>
      <w:r w:rsidRPr="006B6998">
        <w:rPr>
          <w:rFonts w:asciiTheme="majorHAnsi" w:eastAsia="Times New Roman" w:hAnsiTheme="majorHAnsi" w:cs="Tahoma"/>
          <w:b/>
          <w:bCs/>
          <w:sz w:val="24"/>
          <w:szCs w:val="24"/>
          <w:lang w:val="tr-TR" w:eastAsia="de-DE" w:bidi="ar-EG"/>
        </w:rPr>
        <w:tab/>
      </w:r>
      <w:r w:rsidR="00E12AA9" w:rsidRPr="006B6998">
        <w:rPr>
          <w:rFonts w:asciiTheme="majorHAnsi" w:eastAsia="Times New Roman" w:hAnsiTheme="majorHAnsi" w:cs="Tahoma"/>
          <w:b/>
          <w:bCs/>
          <w:sz w:val="24"/>
          <w:szCs w:val="24"/>
          <w:lang w:val="tr-TR" w:eastAsia="de-DE" w:bidi="ar-EG"/>
        </w:rPr>
        <w:t>Nükte</w:t>
      </w:r>
      <w:r w:rsidR="002C30F8" w:rsidRPr="006B6998">
        <w:rPr>
          <w:rFonts w:asciiTheme="majorHAnsi" w:eastAsia="Times New Roman" w:hAnsiTheme="majorHAnsi" w:cs="Tahoma"/>
          <w:b/>
          <w:bCs/>
          <w:sz w:val="24"/>
          <w:szCs w:val="24"/>
          <w:lang w:val="tr-TR" w:eastAsia="de-DE" w:bidi="ar-EG"/>
        </w:rPr>
        <w:t>ler</w:t>
      </w:r>
      <w:r w:rsidR="00E12AA9" w:rsidRPr="006B6998">
        <w:rPr>
          <w:rFonts w:asciiTheme="majorHAnsi" w:eastAsia="Times New Roman" w:hAnsiTheme="majorHAnsi" w:cs="Tahoma"/>
          <w:b/>
          <w:bCs/>
          <w:sz w:val="24"/>
          <w:szCs w:val="24"/>
          <w:lang w:val="tr-TR" w:eastAsia="de-DE" w:bidi="ar-EG"/>
        </w:rPr>
        <w:t xml:space="preserve">: </w:t>
      </w:r>
    </w:p>
    <w:p w:rsidR="00B97657" w:rsidRDefault="00B97657" w:rsidP="00185FC8">
      <w:pPr>
        <w:spacing w:after="0" w:line="240" w:lineRule="auto"/>
        <w:jc w:val="both"/>
        <w:rPr>
          <w:rFonts w:asciiTheme="majorHAnsi" w:eastAsia="Times New Roman" w:hAnsiTheme="majorHAnsi" w:cs="Tahoma"/>
          <w:sz w:val="24"/>
          <w:szCs w:val="24"/>
          <w:lang w:val="tr-TR" w:eastAsia="de-DE"/>
        </w:rPr>
      </w:pPr>
    </w:p>
    <w:p w:rsidR="00185FC8" w:rsidRDefault="00B97657" w:rsidP="00185FC8">
      <w:pPr>
        <w:spacing w:after="0" w:line="240" w:lineRule="auto"/>
        <w:jc w:val="both"/>
        <w:rPr>
          <w:rFonts w:asciiTheme="majorHAnsi" w:eastAsia="Times New Roman" w:hAnsiTheme="majorHAnsi" w:cs="Tahoma"/>
          <w:sz w:val="24"/>
          <w:szCs w:val="24"/>
          <w:lang w:val="tr-TR" w:eastAsia="de-DE"/>
        </w:rPr>
      </w:pPr>
      <w:r>
        <w:rPr>
          <w:rFonts w:asciiTheme="majorHAnsi" w:eastAsia="Times New Roman" w:hAnsiTheme="majorHAnsi" w:cs="Tahoma"/>
          <w:sz w:val="24"/>
          <w:szCs w:val="24"/>
          <w:lang w:val="tr-TR" w:eastAsia="de-DE"/>
        </w:rPr>
        <w:tab/>
      </w:r>
      <w:r w:rsidR="00E12AA9">
        <w:rPr>
          <w:rFonts w:asciiTheme="majorHAnsi" w:eastAsia="Times New Roman" w:hAnsiTheme="majorHAnsi" w:cs="Tahoma"/>
          <w:sz w:val="24"/>
          <w:szCs w:val="24"/>
          <w:lang w:val="tr-TR" w:eastAsia="de-DE"/>
        </w:rPr>
        <w:t xml:space="preserve">Her şeye bir intizam getiren dinimiz, hatta tuvalete girip çıkma edebine bile nizam koymuştur: </w:t>
      </w:r>
    </w:p>
    <w:p w:rsidR="00E12AA9" w:rsidRPr="002C30F8" w:rsidRDefault="00E12AA9" w:rsidP="002C30F8">
      <w:pPr>
        <w:pStyle w:val="Listenabsatz"/>
        <w:numPr>
          <w:ilvl w:val="0"/>
          <w:numId w:val="8"/>
        </w:numPr>
        <w:spacing w:after="0" w:line="240" w:lineRule="auto"/>
        <w:jc w:val="both"/>
        <w:rPr>
          <w:rFonts w:asciiTheme="majorHAnsi" w:eastAsia="Times New Roman" w:hAnsiTheme="majorHAnsi" w:cs="Tahoma"/>
          <w:sz w:val="24"/>
          <w:szCs w:val="24"/>
          <w:lang w:val="tr-TR" w:eastAsia="de-DE"/>
        </w:rPr>
      </w:pPr>
      <w:r w:rsidRPr="002C30F8">
        <w:rPr>
          <w:rFonts w:asciiTheme="majorHAnsi" w:eastAsia="Times New Roman" w:hAnsiTheme="majorHAnsi" w:cs="Tahoma"/>
          <w:sz w:val="24"/>
          <w:szCs w:val="24"/>
          <w:lang w:val="tr-TR" w:eastAsia="de-DE"/>
        </w:rPr>
        <w:t xml:space="preserve">Tuvalete girerken sol ayakla girilmeli, çıkarken de sağ ayakla çıkılmalıdır. Her ikisi de sünnettir. </w:t>
      </w:r>
    </w:p>
    <w:p w:rsidR="00B97657" w:rsidRDefault="00B97657" w:rsidP="00185FC8">
      <w:pPr>
        <w:spacing w:after="0" w:line="240" w:lineRule="auto"/>
        <w:jc w:val="both"/>
        <w:rPr>
          <w:rFonts w:asciiTheme="majorHAnsi" w:eastAsia="Times New Roman" w:hAnsiTheme="majorHAnsi" w:cs="Tahoma"/>
          <w:b/>
          <w:bCs/>
          <w:sz w:val="24"/>
          <w:szCs w:val="24"/>
          <w:lang w:val="tr-TR" w:eastAsia="de-DE"/>
        </w:rPr>
      </w:pPr>
    </w:p>
    <w:p w:rsidR="00BC7B29" w:rsidRPr="002C30F8" w:rsidRDefault="00E12AA9" w:rsidP="002C30F8">
      <w:pPr>
        <w:pStyle w:val="Listenabsatz"/>
        <w:numPr>
          <w:ilvl w:val="0"/>
          <w:numId w:val="8"/>
        </w:numPr>
        <w:spacing w:after="0" w:line="240" w:lineRule="auto"/>
        <w:jc w:val="both"/>
        <w:rPr>
          <w:rFonts w:asciiTheme="majorHAnsi" w:eastAsia="Times New Roman" w:hAnsiTheme="majorHAnsi" w:cs="Tahoma"/>
          <w:b/>
          <w:bCs/>
          <w:sz w:val="24"/>
          <w:szCs w:val="24"/>
          <w:lang w:val="tr-TR" w:eastAsia="de-DE"/>
        </w:rPr>
      </w:pPr>
      <w:r w:rsidRPr="002C30F8">
        <w:rPr>
          <w:rFonts w:asciiTheme="majorHAnsi" w:eastAsia="Times New Roman" w:hAnsiTheme="majorHAnsi" w:cs="Tahoma"/>
          <w:b/>
          <w:bCs/>
          <w:sz w:val="24"/>
          <w:szCs w:val="24"/>
          <w:lang w:val="tr-TR" w:eastAsia="de-DE"/>
        </w:rPr>
        <w:t>Tuvalete girerken</w:t>
      </w:r>
      <w:r w:rsidR="00BC7B29" w:rsidRPr="002C30F8">
        <w:rPr>
          <w:rFonts w:asciiTheme="majorHAnsi" w:eastAsia="Times New Roman" w:hAnsiTheme="majorHAnsi" w:cs="Tahoma"/>
          <w:b/>
          <w:bCs/>
          <w:sz w:val="24"/>
          <w:szCs w:val="24"/>
          <w:lang w:val="tr-TR" w:eastAsia="de-DE"/>
        </w:rPr>
        <w:t>:</w:t>
      </w:r>
    </w:p>
    <w:p w:rsidR="00185FC8" w:rsidRDefault="00BC7B29" w:rsidP="00BC7B29">
      <w:pPr>
        <w:autoSpaceDE w:val="0"/>
        <w:autoSpaceDN w:val="0"/>
        <w:bidi/>
        <w:adjustRightInd w:val="0"/>
        <w:spacing w:after="0" w:line="240" w:lineRule="auto"/>
        <w:jc w:val="right"/>
        <w:rPr>
          <w:rFonts w:asciiTheme="majorHAnsi" w:hAnsiTheme="majorHAnsi" w:cs="Traditional Arabic"/>
          <w:sz w:val="24"/>
          <w:szCs w:val="24"/>
          <w:lang w:val="tr-TR" w:bidi="ar-EG"/>
        </w:rPr>
      </w:pPr>
      <w:r w:rsidRPr="00BC7B29">
        <w:rPr>
          <w:rFonts w:asciiTheme="majorHAnsi" w:hAnsiTheme="majorHAnsi" w:cs="Traditional Arabic"/>
          <w:b/>
          <w:bCs/>
          <w:i/>
          <w:iCs/>
          <w:sz w:val="24"/>
          <w:szCs w:val="24"/>
          <w:lang w:val="tr-TR" w:bidi="ar-EG"/>
        </w:rPr>
        <w:t>“Allah’ım pisliğin her çeşidinden sana sığınırım”</w:t>
      </w:r>
      <w:r>
        <w:rPr>
          <w:rFonts w:asciiTheme="majorHAnsi" w:hAnsiTheme="majorHAnsi" w:cs="Traditional Arabic"/>
          <w:lang w:val="tr-TR" w:bidi="ar-EG"/>
        </w:rPr>
        <w:t xml:space="preserve"> </w:t>
      </w:r>
      <w:r w:rsidRPr="00BC7B29">
        <w:rPr>
          <w:rFonts w:asciiTheme="majorHAnsi" w:hAnsiTheme="majorHAnsi" w:cs="Traditional Arabic"/>
          <w:sz w:val="24"/>
          <w:szCs w:val="24"/>
          <w:lang w:val="tr-TR" w:bidi="ar-EG"/>
        </w:rPr>
        <w:t xml:space="preserve">(Buhari, H. No: 142; Müslim, H. No: 375) diye dua etmeli, sol ayakla içeri girilmelidir.  </w:t>
      </w:r>
    </w:p>
    <w:p w:rsidR="002C30F8" w:rsidRDefault="002C30F8" w:rsidP="002C30F8">
      <w:pPr>
        <w:autoSpaceDE w:val="0"/>
        <w:autoSpaceDN w:val="0"/>
        <w:bidi/>
        <w:adjustRightInd w:val="0"/>
        <w:spacing w:after="0" w:line="240" w:lineRule="auto"/>
        <w:jc w:val="right"/>
        <w:rPr>
          <w:rFonts w:asciiTheme="majorHAnsi" w:hAnsiTheme="majorHAnsi" w:cs="Traditional Arabic"/>
          <w:sz w:val="24"/>
          <w:szCs w:val="24"/>
          <w:lang w:val="tr-TR" w:bidi="ar-EG"/>
        </w:rPr>
      </w:pPr>
    </w:p>
    <w:p w:rsidR="00BC7B29" w:rsidRPr="002C30F8" w:rsidRDefault="00BC7B29" w:rsidP="002C30F8">
      <w:pPr>
        <w:pStyle w:val="Listenabsatz"/>
        <w:numPr>
          <w:ilvl w:val="0"/>
          <w:numId w:val="9"/>
        </w:numPr>
        <w:autoSpaceDE w:val="0"/>
        <w:autoSpaceDN w:val="0"/>
        <w:adjustRightInd w:val="0"/>
        <w:spacing w:after="0" w:line="240" w:lineRule="auto"/>
        <w:rPr>
          <w:rFonts w:asciiTheme="majorHAnsi" w:hAnsiTheme="majorHAnsi" w:cs="Traditional Arabic"/>
          <w:b/>
          <w:bCs/>
          <w:sz w:val="24"/>
          <w:szCs w:val="24"/>
          <w:lang w:val="tr-TR" w:bidi="ar-EG"/>
        </w:rPr>
      </w:pPr>
      <w:r w:rsidRPr="002C30F8">
        <w:rPr>
          <w:rFonts w:asciiTheme="majorHAnsi" w:hAnsiTheme="majorHAnsi" w:cs="Traditional Arabic"/>
          <w:b/>
          <w:bCs/>
          <w:sz w:val="24"/>
          <w:szCs w:val="24"/>
          <w:lang w:val="tr-TR" w:bidi="ar-EG"/>
        </w:rPr>
        <w:t>Tuvaletten çıkarken de sağ ayak atılmalı ve;</w:t>
      </w:r>
      <w:r w:rsidR="00B97657" w:rsidRPr="002C30F8">
        <w:rPr>
          <w:rFonts w:asciiTheme="majorHAnsi" w:hAnsiTheme="majorHAnsi" w:cs="Traditional Arabic"/>
          <w:b/>
          <w:bCs/>
          <w:sz w:val="24"/>
          <w:szCs w:val="24"/>
          <w:lang w:val="tr-TR" w:bidi="ar-EG"/>
        </w:rPr>
        <w:t xml:space="preserve"> </w:t>
      </w:r>
    </w:p>
    <w:p w:rsidR="002C30F8" w:rsidRPr="006B6998" w:rsidRDefault="00BC7B29" w:rsidP="002C30F8">
      <w:pPr>
        <w:autoSpaceDE w:val="0"/>
        <w:autoSpaceDN w:val="0"/>
        <w:bidi/>
        <w:adjustRightInd w:val="0"/>
        <w:spacing w:after="0" w:line="240" w:lineRule="auto"/>
        <w:jc w:val="right"/>
        <w:rPr>
          <w:rFonts w:ascii="Traditional Arabic" w:hAnsi="Traditional Arabic" w:cs="Traditional Arabic"/>
          <w:b/>
          <w:bCs/>
          <w:color w:val="000000"/>
          <w:sz w:val="32"/>
          <w:szCs w:val="32"/>
          <w:lang w:val="tr-TR" w:bidi="ar-EG"/>
        </w:rPr>
      </w:pPr>
      <w:r w:rsidRPr="00B97657">
        <w:rPr>
          <w:rFonts w:ascii="Traditional Arabic" w:hAnsi="Traditional Arabic" w:cs="Traditional Arabic"/>
          <w:b/>
          <w:bCs/>
          <w:i/>
          <w:iCs/>
          <w:color w:val="000000"/>
          <w:sz w:val="32"/>
          <w:szCs w:val="32"/>
          <w:lang w:val="tr-TR" w:bidi="ar-EG"/>
        </w:rPr>
        <w:t xml:space="preserve"> </w:t>
      </w:r>
      <w:r w:rsidR="00B97657" w:rsidRPr="00B97657">
        <w:rPr>
          <w:rFonts w:asciiTheme="majorHAnsi" w:hAnsiTheme="majorHAnsi" w:cs="Traditional Arabic"/>
          <w:b/>
          <w:bCs/>
          <w:i/>
          <w:iCs/>
          <w:color w:val="000000"/>
          <w:sz w:val="24"/>
          <w:szCs w:val="24"/>
          <w:lang w:val="tr-TR" w:bidi="ar-EG"/>
        </w:rPr>
        <w:t>“Allahım beni ba</w:t>
      </w:r>
      <w:r w:rsidR="00B97657" w:rsidRPr="00B97657">
        <w:rPr>
          <w:rFonts w:asciiTheme="majorHAnsi" w:hAnsiTheme="majorHAnsi" w:cs="Times New Roman"/>
          <w:b/>
          <w:bCs/>
          <w:i/>
          <w:iCs/>
          <w:color w:val="000000"/>
          <w:sz w:val="24"/>
          <w:szCs w:val="24"/>
          <w:lang w:val="tr-TR" w:bidi="ar-EG"/>
        </w:rPr>
        <w:t xml:space="preserve">ğışla, </w:t>
      </w:r>
      <w:r w:rsidR="00B97657" w:rsidRPr="00B97657">
        <w:rPr>
          <w:rFonts w:asciiTheme="majorHAnsi" w:hAnsiTheme="majorHAnsi" w:cs="Traditional Arabic"/>
          <w:b/>
          <w:bCs/>
          <w:i/>
          <w:iCs/>
          <w:color w:val="000000"/>
          <w:sz w:val="24"/>
          <w:szCs w:val="24"/>
          <w:lang w:val="tr-TR" w:bidi="ar-EG"/>
        </w:rPr>
        <w:t>ma</w:t>
      </w:r>
      <w:r w:rsidR="00B97657" w:rsidRPr="00B97657">
        <w:rPr>
          <w:rFonts w:asciiTheme="majorHAnsi" w:hAnsiTheme="majorHAnsi" w:cs="Times New Roman"/>
          <w:b/>
          <w:bCs/>
          <w:i/>
          <w:iCs/>
          <w:color w:val="000000"/>
          <w:sz w:val="24"/>
          <w:szCs w:val="24"/>
          <w:lang w:val="tr-TR" w:bidi="ar-EG"/>
        </w:rPr>
        <w:t xml:space="preserve">ğfiret buyur“ </w:t>
      </w:r>
      <w:r w:rsidR="00B97657" w:rsidRPr="00B97657">
        <w:rPr>
          <w:rFonts w:asciiTheme="majorHAnsi" w:hAnsiTheme="majorHAnsi" w:cs="Times New Roman"/>
          <w:color w:val="000000"/>
          <w:sz w:val="24"/>
          <w:szCs w:val="24"/>
          <w:lang w:val="tr-TR" w:bidi="ar-EG"/>
        </w:rPr>
        <w:t xml:space="preserve">diye </w:t>
      </w:r>
      <w:r w:rsidR="00B97657" w:rsidRPr="00B97657">
        <w:rPr>
          <w:rFonts w:ascii="Traditional Arabic" w:hAnsi="Traditional Arabic" w:cs="Traditional Arabic"/>
          <w:b/>
          <w:bCs/>
          <w:color w:val="000000"/>
          <w:sz w:val="32"/>
          <w:szCs w:val="32"/>
          <w:lang w:val="tr-TR" w:bidi="ar-EG"/>
        </w:rPr>
        <w:t xml:space="preserve"> </w:t>
      </w:r>
      <w:r w:rsidR="00B97657" w:rsidRPr="00B97657">
        <w:rPr>
          <w:rFonts w:asciiTheme="majorHAnsi" w:hAnsiTheme="majorHAnsi" w:cs="Traditional Arabic"/>
          <w:color w:val="000000"/>
          <w:sz w:val="24"/>
          <w:szCs w:val="24"/>
          <w:lang w:val="tr-TR" w:bidi="ar-EG"/>
        </w:rPr>
        <w:t xml:space="preserve">dua etmeli. </w:t>
      </w:r>
      <w:r w:rsidR="00B97657" w:rsidRPr="00B97657">
        <w:rPr>
          <w:rFonts w:ascii="Traditional Arabic" w:hAnsi="Traditional Arabic" w:cs="Traditional Arabic"/>
          <w:b/>
          <w:bCs/>
          <w:color w:val="000000"/>
          <w:sz w:val="32"/>
          <w:szCs w:val="32"/>
          <w:lang w:val="tr-TR" w:bidi="ar-EG"/>
        </w:rPr>
        <w:t xml:space="preserve"> </w:t>
      </w:r>
      <w:r w:rsidRPr="00BC7B29">
        <w:rPr>
          <w:rFonts w:ascii="Traditional Arabic" w:hAnsi="Traditional Arabic" w:cs="Traditional Arabic"/>
          <w:b/>
          <w:bCs/>
          <w:color w:val="000000"/>
          <w:sz w:val="32"/>
          <w:szCs w:val="32"/>
          <w:rtl/>
          <w:lang w:bidi="ar-EG"/>
        </w:rPr>
        <w:t>«غُفْرَانَكَ»</w:t>
      </w:r>
    </w:p>
    <w:p w:rsidR="002C30F8" w:rsidRPr="006B6998" w:rsidRDefault="002C30F8" w:rsidP="002C30F8">
      <w:pPr>
        <w:autoSpaceDE w:val="0"/>
        <w:autoSpaceDN w:val="0"/>
        <w:adjustRightInd w:val="0"/>
        <w:spacing w:after="0" w:line="240" w:lineRule="auto"/>
        <w:jc w:val="right"/>
        <w:rPr>
          <w:rFonts w:ascii="Traditional Arabic" w:hAnsi="Traditional Arabic" w:cs="Traditional Arabic"/>
          <w:b/>
          <w:bCs/>
          <w:color w:val="000000"/>
          <w:sz w:val="32"/>
          <w:szCs w:val="32"/>
          <w:lang w:val="tr-TR" w:bidi="ar-EG"/>
        </w:rPr>
      </w:pPr>
    </w:p>
    <w:p w:rsidR="002C30F8" w:rsidRPr="00180172" w:rsidRDefault="002C30F8" w:rsidP="00F70A67">
      <w:pPr>
        <w:autoSpaceDE w:val="0"/>
        <w:autoSpaceDN w:val="0"/>
        <w:adjustRightInd w:val="0"/>
        <w:spacing w:after="0" w:line="240" w:lineRule="auto"/>
        <w:rPr>
          <w:rFonts w:asciiTheme="majorHAnsi" w:hAnsiTheme="majorHAnsi" w:cs="Traditional Arabic"/>
          <w:b/>
          <w:bCs/>
          <w:sz w:val="24"/>
          <w:szCs w:val="24"/>
          <w:lang w:val="tr-TR" w:bidi="ar-EG"/>
        </w:rPr>
      </w:pPr>
      <w:r>
        <w:rPr>
          <w:rFonts w:asciiTheme="majorHAnsi" w:hAnsiTheme="majorHAnsi" w:cs="Traditional Arabic"/>
          <w:b/>
          <w:bCs/>
          <w:lang w:val="tr-TR" w:bidi="ar-EG"/>
        </w:rPr>
        <w:tab/>
      </w:r>
      <w:r w:rsidRPr="00180172">
        <w:rPr>
          <w:rFonts w:asciiTheme="majorHAnsi" w:hAnsiTheme="majorHAnsi" w:cs="Traditional Arabic"/>
          <w:b/>
          <w:bCs/>
          <w:sz w:val="24"/>
          <w:szCs w:val="24"/>
          <w:lang w:val="tr-TR" w:bidi="ar-EG"/>
        </w:rPr>
        <w:t xml:space="preserve">Tuvalet içinde de tatbik edilmesi gerekli bazı edepler vardır: </w:t>
      </w:r>
    </w:p>
    <w:p w:rsidR="007C62A8" w:rsidRDefault="002C30F8" w:rsidP="00180172">
      <w:pPr>
        <w:pStyle w:val="Listenabsatz"/>
        <w:numPr>
          <w:ilvl w:val="0"/>
          <w:numId w:val="9"/>
        </w:numPr>
        <w:autoSpaceDE w:val="0"/>
        <w:autoSpaceDN w:val="0"/>
        <w:adjustRightInd w:val="0"/>
        <w:spacing w:after="0" w:line="240" w:lineRule="auto"/>
        <w:rPr>
          <w:rFonts w:asciiTheme="majorHAnsi" w:hAnsiTheme="majorHAnsi" w:cs="Traditional Arabic"/>
          <w:b/>
          <w:bCs/>
          <w:sz w:val="24"/>
          <w:szCs w:val="24"/>
          <w:lang w:val="tr-TR" w:bidi="ar-EG"/>
        </w:rPr>
      </w:pPr>
      <w:r w:rsidRPr="00180172">
        <w:rPr>
          <w:rFonts w:asciiTheme="majorHAnsi" w:hAnsiTheme="majorHAnsi" w:cs="Traditional Arabic"/>
          <w:b/>
          <w:bCs/>
          <w:sz w:val="24"/>
          <w:szCs w:val="24"/>
          <w:lang w:val="tr-TR" w:bidi="ar-EG"/>
        </w:rPr>
        <w:t xml:space="preserve">Tuvalette de setr-i avrete (örtülmesi </w:t>
      </w:r>
      <w:r w:rsidR="00180172" w:rsidRPr="00180172">
        <w:rPr>
          <w:rFonts w:asciiTheme="majorHAnsi" w:hAnsiTheme="majorHAnsi" w:cs="Traditional Arabic"/>
          <w:b/>
          <w:bCs/>
          <w:sz w:val="24"/>
          <w:szCs w:val="24"/>
          <w:lang w:val="tr-TR" w:bidi="ar-EG"/>
        </w:rPr>
        <w:t xml:space="preserve">farz olan yerleri örtmek), bedenine ve elbisesine pislik bulaşmamasına, dikkat etmek lüzumludur. </w:t>
      </w:r>
    </w:p>
    <w:p w:rsidR="00180172" w:rsidRDefault="00180172" w:rsidP="007C62A8">
      <w:pPr>
        <w:pStyle w:val="Listenabsatz"/>
        <w:numPr>
          <w:ilvl w:val="0"/>
          <w:numId w:val="9"/>
        </w:numPr>
        <w:autoSpaceDE w:val="0"/>
        <w:autoSpaceDN w:val="0"/>
        <w:adjustRightInd w:val="0"/>
        <w:spacing w:after="0" w:line="240" w:lineRule="auto"/>
        <w:rPr>
          <w:rFonts w:asciiTheme="majorHAnsi" w:hAnsiTheme="majorHAnsi" w:cs="Traditional Arabic"/>
          <w:b/>
          <w:bCs/>
          <w:sz w:val="24"/>
          <w:szCs w:val="24"/>
          <w:lang w:val="tr-TR" w:bidi="ar-EG"/>
        </w:rPr>
      </w:pPr>
      <w:r w:rsidRPr="00180172">
        <w:rPr>
          <w:rFonts w:asciiTheme="majorHAnsi" w:hAnsiTheme="majorHAnsi" w:cs="Traditional Arabic"/>
          <w:b/>
          <w:bCs/>
          <w:sz w:val="24"/>
          <w:szCs w:val="24"/>
          <w:lang w:val="tr-TR" w:bidi="ar-EG"/>
        </w:rPr>
        <w:t>Tuvalette kaza-i hacet yaparken ön ve arka</w:t>
      </w:r>
      <w:r w:rsidR="007C62A8">
        <w:rPr>
          <w:rFonts w:asciiTheme="majorHAnsi" w:hAnsiTheme="majorHAnsi" w:cs="Traditional Arabic"/>
          <w:b/>
          <w:bCs/>
          <w:sz w:val="24"/>
          <w:szCs w:val="24"/>
          <w:lang w:val="tr-TR" w:bidi="ar-EG"/>
        </w:rPr>
        <w:t xml:space="preserve">yı </w:t>
      </w:r>
      <w:r w:rsidRPr="00180172">
        <w:rPr>
          <w:rFonts w:asciiTheme="majorHAnsi" w:hAnsiTheme="majorHAnsi" w:cs="Traditional Arabic"/>
          <w:b/>
          <w:bCs/>
          <w:sz w:val="24"/>
          <w:szCs w:val="24"/>
          <w:lang w:val="tr-TR" w:bidi="ar-EG"/>
        </w:rPr>
        <w:t xml:space="preserve">Kıble’ye dönmemek gerekir. </w:t>
      </w:r>
    </w:p>
    <w:p w:rsidR="00180172" w:rsidRDefault="00180172" w:rsidP="00180172">
      <w:pPr>
        <w:pStyle w:val="Listenabsatz"/>
        <w:autoSpaceDE w:val="0"/>
        <w:autoSpaceDN w:val="0"/>
        <w:adjustRightInd w:val="0"/>
        <w:spacing w:after="0" w:line="240" w:lineRule="auto"/>
        <w:ind w:left="0"/>
        <w:rPr>
          <w:rFonts w:asciiTheme="majorHAnsi" w:hAnsiTheme="majorHAnsi" w:cs="Traditional Arabic"/>
          <w:b/>
          <w:bCs/>
          <w:sz w:val="24"/>
          <w:szCs w:val="24"/>
          <w:lang w:val="tr-TR" w:bidi="ar-EG"/>
        </w:rPr>
      </w:pPr>
    </w:p>
    <w:p w:rsidR="00180172" w:rsidRPr="00180172" w:rsidRDefault="00180172" w:rsidP="00180172">
      <w:pPr>
        <w:pStyle w:val="Listenabsatz"/>
        <w:autoSpaceDE w:val="0"/>
        <w:autoSpaceDN w:val="0"/>
        <w:adjustRightInd w:val="0"/>
        <w:spacing w:after="0" w:line="240" w:lineRule="auto"/>
        <w:ind w:left="0"/>
        <w:rPr>
          <w:rFonts w:asciiTheme="majorHAnsi" w:hAnsiTheme="majorHAnsi" w:cs="Traditional Arabic"/>
          <w:b/>
          <w:bCs/>
          <w:sz w:val="24"/>
          <w:szCs w:val="24"/>
          <w:lang w:val="tr-TR" w:bidi="ar-EG"/>
        </w:rPr>
      </w:pPr>
    </w:p>
    <w:p w:rsidR="007C62A8" w:rsidRDefault="00180172" w:rsidP="007C62A8">
      <w:pPr>
        <w:pStyle w:val="Listenabsatz"/>
        <w:autoSpaceDE w:val="0"/>
        <w:autoSpaceDN w:val="0"/>
        <w:adjustRightInd w:val="0"/>
        <w:spacing w:after="0" w:line="240" w:lineRule="auto"/>
        <w:ind w:left="0"/>
        <w:jc w:val="both"/>
        <w:rPr>
          <w:rFonts w:asciiTheme="majorHAnsi" w:hAnsiTheme="majorHAnsi" w:cs="Traditional Arabic"/>
          <w:sz w:val="24"/>
          <w:szCs w:val="24"/>
          <w:lang w:val="tr-TR" w:bidi="ar-EG"/>
        </w:rPr>
      </w:pPr>
      <w:r w:rsidRPr="00180172">
        <w:rPr>
          <w:rFonts w:asciiTheme="majorHAnsi" w:hAnsiTheme="majorHAnsi" w:cs="Traditional Arabic"/>
          <w:b/>
          <w:bCs/>
          <w:sz w:val="24"/>
          <w:szCs w:val="24"/>
          <w:lang w:val="tr-TR" w:bidi="ar-EG"/>
        </w:rPr>
        <w:lastRenderedPageBreak/>
        <w:t xml:space="preserve"> </w:t>
      </w:r>
      <w:r>
        <w:rPr>
          <w:rFonts w:asciiTheme="majorHAnsi" w:hAnsiTheme="majorHAnsi" w:cs="Traditional Arabic"/>
          <w:b/>
          <w:bCs/>
          <w:sz w:val="24"/>
          <w:szCs w:val="24"/>
          <w:lang w:val="tr-TR" w:bidi="ar-EG"/>
        </w:rPr>
        <w:tab/>
        <w:t>Ebu Eyy</w:t>
      </w:r>
      <w:r>
        <w:rPr>
          <w:rFonts w:ascii="Cambria" w:hAnsi="Cambria" w:cs="Traditional Arabic"/>
          <w:b/>
          <w:bCs/>
          <w:sz w:val="24"/>
          <w:szCs w:val="24"/>
          <w:lang w:val="tr-TR" w:bidi="ar-EG"/>
        </w:rPr>
        <w:t>ȗ</w:t>
      </w:r>
      <w:r>
        <w:rPr>
          <w:rFonts w:asciiTheme="majorHAnsi" w:hAnsiTheme="majorHAnsi" w:cs="Traditional Arabic"/>
          <w:b/>
          <w:bCs/>
          <w:sz w:val="24"/>
          <w:szCs w:val="24"/>
          <w:lang w:val="tr-TR" w:bidi="ar-EG"/>
        </w:rPr>
        <w:t>p el-Ensârî (r.a.)’den: Peygamber Efendimiz (s.a.v.) şöyle buyur</w:t>
      </w:r>
      <w:r w:rsidR="00052043">
        <w:rPr>
          <w:rFonts w:asciiTheme="majorHAnsi" w:hAnsiTheme="majorHAnsi" w:cs="Traditional Arabic"/>
          <w:b/>
          <w:bCs/>
          <w:sz w:val="24"/>
          <w:szCs w:val="24"/>
          <w:lang w:val="tr-TR" w:bidi="ar-EG"/>
        </w:rPr>
        <w:t xml:space="preserve">muştur: </w:t>
      </w:r>
      <w:r w:rsidRPr="00052043">
        <w:rPr>
          <w:rFonts w:asciiTheme="majorHAnsi" w:hAnsiTheme="majorHAnsi" w:cs="Traditional Arabic"/>
          <w:b/>
          <w:bCs/>
          <w:i/>
          <w:iCs/>
          <w:sz w:val="24"/>
          <w:szCs w:val="24"/>
          <w:lang w:val="tr-TR" w:bidi="ar-EG"/>
        </w:rPr>
        <w:t xml:space="preserve">“Tuvalete girdiğiniz zaman, </w:t>
      </w:r>
      <w:r w:rsidR="00052043">
        <w:rPr>
          <w:rFonts w:asciiTheme="majorHAnsi" w:hAnsiTheme="majorHAnsi" w:cs="Traditional Arabic"/>
          <w:b/>
          <w:bCs/>
          <w:i/>
          <w:iCs/>
          <w:sz w:val="24"/>
          <w:szCs w:val="24"/>
          <w:lang w:val="tr-TR" w:bidi="ar-EG"/>
        </w:rPr>
        <w:t xml:space="preserve">Kıble’ye ön ve arkanızı dönmeyiniz; doğu veya batıya (yani Kıble’ye denk gelmeyen bir tarafa) dönünüz.” </w:t>
      </w:r>
      <w:r w:rsidR="00052043">
        <w:rPr>
          <w:rFonts w:asciiTheme="majorHAnsi" w:hAnsiTheme="majorHAnsi" w:cs="Traditional Arabic"/>
          <w:sz w:val="24"/>
          <w:szCs w:val="24"/>
          <w:lang w:val="tr-TR" w:bidi="ar-EG"/>
        </w:rPr>
        <w:t>Ebu Eyy</w:t>
      </w:r>
      <w:r w:rsidR="00052043">
        <w:rPr>
          <w:rFonts w:ascii="Cambria" w:hAnsi="Cambria" w:cs="Traditional Arabic"/>
          <w:sz w:val="24"/>
          <w:szCs w:val="24"/>
          <w:lang w:val="tr-TR" w:bidi="ar-EG"/>
        </w:rPr>
        <w:t>ȗ</w:t>
      </w:r>
      <w:r w:rsidR="00052043">
        <w:rPr>
          <w:rFonts w:asciiTheme="majorHAnsi" w:hAnsiTheme="majorHAnsi" w:cs="Traditional Arabic"/>
          <w:sz w:val="24"/>
          <w:szCs w:val="24"/>
          <w:lang w:val="tr-TR" w:bidi="ar-EG"/>
        </w:rPr>
        <w:t xml:space="preserve">p el-Ensârî (r.a.) </w:t>
      </w:r>
      <w:r w:rsidR="007C62A8">
        <w:rPr>
          <w:rFonts w:asciiTheme="majorHAnsi" w:hAnsiTheme="majorHAnsi" w:cs="Traditional Arabic"/>
          <w:sz w:val="24"/>
          <w:szCs w:val="24"/>
          <w:lang w:val="tr-TR" w:bidi="ar-EG"/>
        </w:rPr>
        <w:t xml:space="preserve">devamla, </w:t>
      </w:r>
      <w:r w:rsidR="00052043" w:rsidRPr="007C62A8">
        <w:rPr>
          <w:rFonts w:asciiTheme="majorHAnsi" w:hAnsiTheme="majorHAnsi" w:cs="Traditional Arabic"/>
          <w:i/>
          <w:iCs/>
          <w:sz w:val="24"/>
          <w:szCs w:val="24"/>
          <w:lang w:val="tr-TR" w:bidi="ar-EG"/>
        </w:rPr>
        <w:t>“Şam’a vardığımızda, tuvaletlerin Kıble cihetine doğru yapıldığını gördük; onların yönünü Kıble cihetinden çevirir</w:t>
      </w:r>
      <w:r w:rsidR="007C62A8" w:rsidRPr="007C62A8">
        <w:rPr>
          <w:rFonts w:asciiTheme="majorHAnsi" w:hAnsiTheme="majorHAnsi" w:cs="Traditional Arabic"/>
          <w:i/>
          <w:iCs/>
          <w:sz w:val="24"/>
          <w:szCs w:val="24"/>
          <w:lang w:val="tr-TR" w:bidi="ar-EG"/>
        </w:rPr>
        <w:t xml:space="preserve">, tövbe ve istiğfar ediyorduk” </w:t>
      </w:r>
      <w:r w:rsidR="007C62A8">
        <w:rPr>
          <w:rFonts w:asciiTheme="majorHAnsi" w:hAnsiTheme="majorHAnsi" w:cs="Traditional Arabic"/>
          <w:sz w:val="24"/>
          <w:szCs w:val="24"/>
          <w:lang w:val="tr-TR" w:bidi="ar-EG"/>
        </w:rPr>
        <w:t>demiştir. (Buhari, H. No: 394; Müslim, H. No: 264)</w:t>
      </w:r>
    </w:p>
    <w:p w:rsidR="002C30F8" w:rsidRDefault="007C62A8" w:rsidP="007C62A8">
      <w:pPr>
        <w:pStyle w:val="Listenabsatz"/>
        <w:numPr>
          <w:ilvl w:val="0"/>
          <w:numId w:val="10"/>
        </w:numPr>
        <w:autoSpaceDE w:val="0"/>
        <w:autoSpaceDN w:val="0"/>
        <w:adjustRightInd w:val="0"/>
        <w:spacing w:after="0" w:line="240" w:lineRule="auto"/>
        <w:jc w:val="both"/>
        <w:rPr>
          <w:rFonts w:asciiTheme="majorHAnsi" w:hAnsiTheme="majorHAnsi" w:cs="Traditional Arabic"/>
          <w:b/>
          <w:bCs/>
          <w:sz w:val="24"/>
          <w:szCs w:val="24"/>
          <w:lang w:val="tr-TR" w:bidi="ar-EG"/>
        </w:rPr>
      </w:pPr>
      <w:r w:rsidRPr="007C62A8">
        <w:rPr>
          <w:rFonts w:asciiTheme="majorHAnsi" w:hAnsiTheme="majorHAnsi" w:cs="Traditional Arabic"/>
          <w:b/>
          <w:bCs/>
          <w:sz w:val="24"/>
          <w:szCs w:val="24"/>
          <w:lang w:val="tr-TR" w:bidi="ar-EG"/>
        </w:rPr>
        <w:t>Tuvalette iken</w:t>
      </w:r>
      <w:r>
        <w:rPr>
          <w:rFonts w:asciiTheme="majorHAnsi" w:hAnsiTheme="majorHAnsi" w:cs="Traditional Arabic"/>
          <w:b/>
          <w:bCs/>
          <w:sz w:val="24"/>
          <w:szCs w:val="24"/>
          <w:lang w:val="tr-TR" w:bidi="ar-EG"/>
        </w:rPr>
        <w:t xml:space="preserve"> selam almak mekruhtur. Tuvaletten çıkıp, abdest aldıktan sonra verilen selamı kaza ederek alır. </w:t>
      </w:r>
    </w:p>
    <w:p w:rsidR="006B6998" w:rsidRPr="006B6998" w:rsidRDefault="007C62A8" w:rsidP="006B6998">
      <w:pPr>
        <w:pStyle w:val="Listenabsatz"/>
        <w:numPr>
          <w:ilvl w:val="0"/>
          <w:numId w:val="10"/>
        </w:numPr>
        <w:autoSpaceDE w:val="0"/>
        <w:autoSpaceDN w:val="0"/>
        <w:adjustRightInd w:val="0"/>
        <w:spacing w:after="0" w:line="240" w:lineRule="auto"/>
        <w:jc w:val="both"/>
        <w:rPr>
          <w:rFonts w:asciiTheme="majorHAnsi" w:hAnsiTheme="majorHAnsi" w:cs="Traditional Arabic"/>
          <w:color w:val="000000"/>
          <w:sz w:val="24"/>
          <w:szCs w:val="24"/>
          <w:rtl/>
          <w:lang w:bidi="ar-EG"/>
        </w:rPr>
      </w:pPr>
      <w:r>
        <w:rPr>
          <w:rFonts w:asciiTheme="majorHAnsi" w:hAnsiTheme="majorHAnsi" w:cs="Traditional Arabic"/>
          <w:b/>
          <w:bCs/>
          <w:sz w:val="24"/>
          <w:szCs w:val="24"/>
          <w:lang w:val="tr-TR" w:bidi="ar-EG"/>
        </w:rPr>
        <w:t>İnsanların gelip geçtiği yerlere, gölgeliklere, sokaklara</w:t>
      </w:r>
      <w:r w:rsidR="00CA08CA">
        <w:rPr>
          <w:rFonts w:asciiTheme="majorHAnsi" w:hAnsiTheme="majorHAnsi" w:cs="Traditional Arabic"/>
          <w:b/>
          <w:bCs/>
          <w:sz w:val="24"/>
          <w:szCs w:val="24"/>
          <w:lang w:val="tr-TR" w:bidi="ar-EG"/>
        </w:rPr>
        <w:t xml:space="preserve"> vs. yerlere bevletmek haramdır. </w:t>
      </w:r>
    </w:p>
    <w:p w:rsidR="006B6998" w:rsidRDefault="006B6998" w:rsidP="006B6998">
      <w:pPr>
        <w:autoSpaceDE w:val="0"/>
        <w:autoSpaceDN w:val="0"/>
        <w:adjustRightInd w:val="0"/>
        <w:spacing w:after="0" w:line="240" w:lineRule="auto"/>
        <w:jc w:val="both"/>
        <w:rPr>
          <w:rFonts w:asciiTheme="majorHAnsi" w:hAnsiTheme="majorHAnsi" w:cs="Traditional Arabic"/>
          <w:color w:val="000000"/>
          <w:sz w:val="24"/>
          <w:szCs w:val="24"/>
          <w:lang w:val="tr-TR" w:bidi="ar-EG"/>
        </w:rPr>
      </w:pPr>
    </w:p>
    <w:p w:rsidR="00CA08CA" w:rsidRPr="006B6998" w:rsidRDefault="00CA08CA" w:rsidP="006B6998">
      <w:pPr>
        <w:autoSpaceDE w:val="0"/>
        <w:autoSpaceDN w:val="0"/>
        <w:adjustRightInd w:val="0"/>
        <w:spacing w:after="0" w:line="240" w:lineRule="auto"/>
        <w:jc w:val="both"/>
        <w:rPr>
          <w:rFonts w:asciiTheme="majorHAnsi" w:hAnsiTheme="majorHAnsi" w:cs="Traditional Arabic"/>
          <w:color w:val="000000"/>
          <w:sz w:val="24"/>
          <w:szCs w:val="24"/>
          <w:lang w:bidi="ar-EG"/>
        </w:rPr>
      </w:pPr>
      <w:r w:rsidRPr="006B6998">
        <w:rPr>
          <w:rFonts w:asciiTheme="majorHAnsi" w:hAnsiTheme="majorHAnsi" w:cs="Traditional Arabic"/>
          <w:color w:val="000000"/>
          <w:sz w:val="24"/>
          <w:szCs w:val="24"/>
          <w:lang w:val="tr-TR" w:bidi="ar-EG"/>
        </w:rPr>
        <w:t>Ebu H</w:t>
      </w:r>
      <w:r w:rsidR="00FD6DF3" w:rsidRPr="006B6998">
        <w:rPr>
          <w:rFonts w:asciiTheme="majorHAnsi" w:hAnsiTheme="majorHAnsi" w:cs="Traditional Arabic"/>
          <w:color w:val="000000"/>
          <w:sz w:val="24"/>
          <w:szCs w:val="24"/>
          <w:lang w:val="tr-TR" w:bidi="ar-EG"/>
        </w:rPr>
        <w:t>ü</w:t>
      </w:r>
      <w:r w:rsidRPr="006B6998">
        <w:rPr>
          <w:rFonts w:asciiTheme="majorHAnsi" w:hAnsiTheme="majorHAnsi" w:cs="Traditional Arabic"/>
          <w:color w:val="000000"/>
          <w:sz w:val="24"/>
          <w:szCs w:val="24"/>
          <w:lang w:val="tr-TR" w:bidi="ar-EG"/>
        </w:rPr>
        <w:t>reyre (r.a.)‘den, Allah’ın Ras</w:t>
      </w:r>
      <w:r w:rsidRPr="006B6998">
        <w:rPr>
          <w:rFonts w:ascii="Cambria" w:hAnsi="Cambria" w:cs="Traditional Arabic"/>
          <w:color w:val="000000"/>
          <w:sz w:val="24"/>
          <w:szCs w:val="24"/>
          <w:lang w:val="tr-TR" w:bidi="ar-EG"/>
        </w:rPr>
        <w:t>ȗ</w:t>
      </w:r>
      <w:r w:rsidRPr="006B6998">
        <w:rPr>
          <w:rFonts w:asciiTheme="majorHAnsi" w:hAnsiTheme="majorHAnsi" w:cs="Traditional Arabic"/>
          <w:color w:val="000000"/>
          <w:sz w:val="24"/>
          <w:szCs w:val="24"/>
          <w:lang w:val="tr-TR" w:bidi="ar-EG"/>
        </w:rPr>
        <w:t>lü (s.a.v.) şöyle buyurdu:</w:t>
      </w:r>
      <w:r w:rsidRPr="006B6998">
        <w:rPr>
          <w:rFonts w:asciiTheme="majorHAnsi" w:hAnsiTheme="majorHAnsi" w:cs="Traditional Arabic"/>
          <w:b/>
          <w:bCs/>
          <w:color w:val="000000"/>
          <w:sz w:val="24"/>
          <w:szCs w:val="24"/>
          <w:lang w:val="tr-TR" w:bidi="ar-EG"/>
        </w:rPr>
        <w:t xml:space="preserve"> </w:t>
      </w:r>
      <w:r w:rsidRPr="006B6998">
        <w:rPr>
          <w:rFonts w:asciiTheme="majorHAnsi" w:hAnsiTheme="majorHAnsi" w:cs="Traditional Arabic"/>
          <w:b/>
          <w:bCs/>
          <w:i/>
          <w:iCs/>
          <w:color w:val="000000"/>
          <w:sz w:val="24"/>
          <w:szCs w:val="24"/>
          <w:lang w:val="tr-TR" w:bidi="ar-EG"/>
        </w:rPr>
        <w:t>“</w:t>
      </w:r>
      <w:r w:rsidR="00FD6DF3" w:rsidRPr="006B6998">
        <w:rPr>
          <w:rFonts w:asciiTheme="majorHAnsi" w:hAnsiTheme="majorHAnsi" w:cs="Traditional Arabic"/>
          <w:b/>
          <w:bCs/>
          <w:i/>
          <w:iCs/>
          <w:color w:val="000000"/>
          <w:sz w:val="24"/>
          <w:szCs w:val="24"/>
          <w:lang w:val="tr-TR" w:bidi="ar-EG"/>
        </w:rPr>
        <w:t>İki lanetliden sakınınız“.</w:t>
      </w:r>
      <w:r w:rsidR="00FD6DF3" w:rsidRPr="006B6998">
        <w:rPr>
          <w:rFonts w:asciiTheme="majorHAnsi" w:hAnsiTheme="majorHAnsi" w:cs="Traditional Arabic"/>
          <w:b/>
          <w:bCs/>
          <w:color w:val="000000"/>
          <w:sz w:val="24"/>
          <w:szCs w:val="24"/>
          <w:lang w:val="tr-TR" w:bidi="ar-EG"/>
        </w:rPr>
        <w:t xml:space="preserve"> </w:t>
      </w:r>
      <w:r w:rsidR="00FD6DF3" w:rsidRPr="006B6998">
        <w:rPr>
          <w:rFonts w:asciiTheme="majorHAnsi" w:hAnsiTheme="majorHAnsi" w:cs="Traditional Arabic"/>
          <w:color w:val="000000"/>
          <w:sz w:val="24"/>
          <w:szCs w:val="24"/>
          <w:lang w:val="tr-TR" w:bidi="ar-EG"/>
        </w:rPr>
        <w:t xml:space="preserve">Sahabe-i kiram (r.anhüm), iki lanetli kimdir? diye, sorduğunda; Peygamber Efendimiz (a.s.): </w:t>
      </w:r>
      <w:r w:rsidR="00FD6DF3" w:rsidRPr="006B6998">
        <w:rPr>
          <w:rFonts w:asciiTheme="majorHAnsi" w:hAnsiTheme="majorHAnsi" w:cs="Traditional Arabic"/>
          <w:b/>
          <w:bCs/>
          <w:i/>
          <w:iCs/>
          <w:color w:val="000000"/>
          <w:sz w:val="24"/>
          <w:szCs w:val="24"/>
          <w:lang w:val="tr-TR" w:bidi="ar-EG"/>
        </w:rPr>
        <w:t>“İnsanların yollarını ve gölgeliklerini tuvalete çevirenlerdir“</w:t>
      </w:r>
      <w:r w:rsidR="00FD6DF3" w:rsidRPr="006B6998">
        <w:rPr>
          <w:rFonts w:asciiTheme="majorHAnsi" w:hAnsiTheme="majorHAnsi" w:cs="Traditional Arabic"/>
          <w:b/>
          <w:bCs/>
          <w:color w:val="000000"/>
          <w:sz w:val="24"/>
          <w:szCs w:val="24"/>
          <w:lang w:val="tr-TR" w:bidi="ar-EG"/>
        </w:rPr>
        <w:t xml:space="preserve"> </w:t>
      </w:r>
      <w:r w:rsidR="00FD6DF3" w:rsidRPr="006B6998">
        <w:rPr>
          <w:rFonts w:asciiTheme="majorHAnsi" w:hAnsiTheme="majorHAnsi" w:cs="Traditional Arabic"/>
          <w:color w:val="000000"/>
          <w:sz w:val="24"/>
          <w:szCs w:val="24"/>
          <w:lang w:val="tr-TR" w:bidi="ar-EG"/>
        </w:rPr>
        <w:t xml:space="preserve">buyurdu. </w:t>
      </w:r>
      <w:r w:rsidR="00FD6DF3" w:rsidRPr="006B6998">
        <w:rPr>
          <w:rFonts w:asciiTheme="majorHAnsi" w:hAnsiTheme="majorHAnsi" w:cs="Traditional Arabic"/>
          <w:color w:val="000000"/>
          <w:sz w:val="24"/>
          <w:szCs w:val="24"/>
          <w:lang w:bidi="ar-EG"/>
        </w:rPr>
        <w:t xml:space="preserve">(Müslim, H. </w:t>
      </w:r>
      <w:proofErr w:type="spellStart"/>
      <w:r w:rsidR="00FD6DF3" w:rsidRPr="006B6998">
        <w:rPr>
          <w:rFonts w:asciiTheme="majorHAnsi" w:hAnsiTheme="majorHAnsi" w:cs="Traditional Arabic"/>
          <w:color w:val="000000"/>
          <w:sz w:val="24"/>
          <w:szCs w:val="24"/>
          <w:lang w:bidi="ar-EG"/>
        </w:rPr>
        <w:t>No</w:t>
      </w:r>
      <w:proofErr w:type="spellEnd"/>
      <w:r w:rsidR="00FD6DF3" w:rsidRPr="006B6998">
        <w:rPr>
          <w:rFonts w:asciiTheme="majorHAnsi" w:hAnsiTheme="majorHAnsi" w:cs="Traditional Arabic"/>
          <w:color w:val="000000"/>
          <w:sz w:val="24"/>
          <w:szCs w:val="24"/>
          <w:lang w:bidi="ar-EG"/>
        </w:rPr>
        <w:t xml:space="preserve">: 269)  </w:t>
      </w:r>
    </w:p>
    <w:p w:rsidR="00FD6DF3" w:rsidRDefault="00FD6DF3" w:rsidP="00FD6DF3">
      <w:pPr>
        <w:pStyle w:val="Listenabsatz"/>
        <w:autoSpaceDE w:val="0"/>
        <w:autoSpaceDN w:val="0"/>
        <w:adjustRightInd w:val="0"/>
        <w:spacing w:after="0" w:line="240" w:lineRule="auto"/>
        <w:ind w:left="0"/>
        <w:rPr>
          <w:rFonts w:asciiTheme="majorHAnsi" w:hAnsiTheme="majorHAnsi" w:cs="Traditional Arabic"/>
          <w:color w:val="000000"/>
          <w:sz w:val="24"/>
          <w:szCs w:val="24"/>
          <w:lang w:bidi="ar-EG"/>
        </w:rPr>
      </w:pPr>
    </w:p>
    <w:p w:rsidR="00FD6DF3" w:rsidRDefault="00FD6DF3" w:rsidP="00FD6DF3">
      <w:pPr>
        <w:pStyle w:val="Listenabsatz"/>
        <w:autoSpaceDE w:val="0"/>
        <w:autoSpaceDN w:val="0"/>
        <w:adjustRightInd w:val="0"/>
        <w:spacing w:after="0" w:line="240" w:lineRule="auto"/>
        <w:ind w:left="0"/>
        <w:rPr>
          <w:rFonts w:asciiTheme="majorHAnsi" w:hAnsiTheme="majorHAnsi" w:cs="Traditional Arabic"/>
          <w:b/>
          <w:bCs/>
          <w:color w:val="000000"/>
          <w:sz w:val="24"/>
          <w:szCs w:val="24"/>
          <w:lang w:bidi="ar-EG"/>
        </w:rPr>
      </w:pPr>
      <w:proofErr w:type="spellStart"/>
      <w:r w:rsidRPr="00FD6DF3">
        <w:rPr>
          <w:rFonts w:asciiTheme="majorHAnsi" w:hAnsiTheme="majorHAnsi" w:cs="Traditional Arabic"/>
          <w:b/>
          <w:bCs/>
          <w:color w:val="000000"/>
          <w:sz w:val="24"/>
          <w:szCs w:val="24"/>
          <w:lang w:bidi="ar-EG"/>
        </w:rPr>
        <w:t>Alınacak</w:t>
      </w:r>
      <w:proofErr w:type="spellEnd"/>
      <w:r w:rsidRPr="00FD6DF3">
        <w:rPr>
          <w:rFonts w:asciiTheme="majorHAnsi" w:hAnsiTheme="majorHAnsi" w:cs="Traditional Arabic"/>
          <w:b/>
          <w:bCs/>
          <w:color w:val="000000"/>
          <w:sz w:val="24"/>
          <w:szCs w:val="24"/>
          <w:lang w:bidi="ar-EG"/>
        </w:rPr>
        <w:t xml:space="preserve"> </w:t>
      </w:r>
      <w:proofErr w:type="spellStart"/>
      <w:r w:rsidRPr="00FD6DF3">
        <w:rPr>
          <w:rFonts w:asciiTheme="majorHAnsi" w:hAnsiTheme="majorHAnsi" w:cs="Traditional Arabic"/>
          <w:b/>
          <w:bCs/>
          <w:color w:val="000000"/>
          <w:sz w:val="24"/>
          <w:szCs w:val="24"/>
          <w:lang w:bidi="ar-EG"/>
        </w:rPr>
        <w:t>Dersler</w:t>
      </w:r>
      <w:proofErr w:type="spellEnd"/>
      <w:r w:rsidRPr="00FD6DF3">
        <w:rPr>
          <w:rFonts w:asciiTheme="majorHAnsi" w:hAnsiTheme="majorHAnsi" w:cs="Traditional Arabic"/>
          <w:b/>
          <w:bCs/>
          <w:color w:val="000000"/>
          <w:sz w:val="24"/>
          <w:szCs w:val="24"/>
          <w:lang w:bidi="ar-EG"/>
        </w:rPr>
        <w:t xml:space="preserve">: </w:t>
      </w:r>
    </w:p>
    <w:p w:rsidR="00FD6DF3" w:rsidRDefault="00FD6DF3" w:rsidP="00FD6DF3">
      <w:pPr>
        <w:pStyle w:val="Listenabsatz"/>
        <w:numPr>
          <w:ilvl w:val="0"/>
          <w:numId w:val="11"/>
        </w:numPr>
        <w:autoSpaceDE w:val="0"/>
        <w:autoSpaceDN w:val="0"/>
        <w:adjustRightInd w:val="0"/>
        <w:spacing w:after="0" w:line="240" w:lineRule="auto"/>
        <w:rPr>
          <w:rFonts w:asciiTheme="majorHAnsi" w:hAnsiTheme="majorHAnsi" w:cs="Traditional Arabic"/>
          <w:color w:val="000000"/>
          <w:sz w:val="24"/>
          <w:szCs w:val="24"/>
          <w:lang w:bidi="ar-EG"/>
        </w:rPr>
      </w:pPr>
      <w:proofErr w:type="spellStart"/>
      <w:r w:rsidRPr="00FD6DF3">
        <w:rPr>
          <w:rFonts w:asciiTheme="majorHAnsi" w:hAnsiTheme="majorHAnsi" w:cs="Traditional Arabic"/>
          <w:color w:val="000000"/>
          <w:sz w:val="24"/>
          <w:szCs w:val="24"/>
          <w:lang w:bidi="ar-EG"/>
        </w:rPr>
        <w:t>Bedenin</w:t>
      </w:r>
      <w:proofErr w:type="spellEnd"/>
      <w:r w:rsidRPr="00FD6DF3">
        <w:rPr>
          <w:rFonts w:asciiTheme="majorHAnsi" w:hAnsiTheme="majorHAnsi" w:cs="Traditional Arabic"/>
          <w:color w:val="000000"/>
          <w:sz w:val="24"/>
          <w:szCs w:val="24"/>
          <w:lang w:bidi="ar-EG"/>
        </w:rPr>
        <w:t xml:space="preserve"> de </w:t>
      </w:r>
      <w:proofErr w:type="spellStart"/>
      <w:r w:rsidRPr="00FD6DF3">
        <w:rPr>
          <w:rFonts w:asciiTheme="majorHAnsi" w:hAnsiTheme="majorHAnsi" w:cs="Traditional Arabic"/>
          <w:color w:val="000000"/>
          <w:sz w:val="24"/>
          <w:szCs w:val="24"/>
          <w:lang w:bidi="ar-EG"/>
        </w:rPr>
        <w:t>ruhun</w:t>
      </w:r>
      <w:proofErr w:type="spellEnd"/>
      <w:r w:rsidRPr="00FD6DF3">
        <w:rPr>
          <w:rFonts w:asciiTheme="majorHAnsi" w:hAnsiTheme="majorHAnsi" w:cs="Traditional Arabic"/>
          <w:color w:val="000000"/>
          <w:sz w:val="24"/>
          <w:szCs w:val="24"/>
          <w:lang w:bidi="ar-EG"/>
        </w:rPr>
        <w:t xml:space="preserve"> da </w:t>
      </w:r>
      <w:proofErr w:type="spellStart"/>
      <w:r w:rsidRPr="00FD6DF3">
        <w:rPr>
          <w:rFonts w:asciiTheme="majorHAnsi" w:hAnsiTheme="majorHAnsi" w:cs="Traditional Arabic"/>
          <w:color w:val="000000"/>
          <w:sz w:val="24"/>
          <w:szCs w:val="24"/>
          <w:lang w:bidi="ar-EG"/>
        </w:rPr>
        <w:t>temizlenmeye</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ihtiyacı</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vardır</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Beden</w:t>
      </w:r>
      <w:proofErr w:type="spellEnd"/>
      <w:r w:rsidRPr="00FD6DF3">
        <w:rPr>
          <w:rFonts w:asciiTheme="majorHAnsi" w:hAnsiTheme="majorHAnsi" w:cs="Traditional Arabic"/>
          <w:color w:val="000000"/>
          <w:sz w:val="24"/>
          <w:szCs w:val="24"/>
          <w:lang w:bidi="ar-EG"/>
        </w:rPr>
        <w:t xml:space="preserve"> sui le, ruh </w:t>
      </w:r>
      <w:proofErr w:type="spellStart"/>
      <w:r w:rsidRPr="00FD6DF3">
        <w:rPr>
          <w:rFonts w:asciiTheme="majorHAnsi" w:hAnsiTheme="majorHAnsi" w:cs="Traditional Arabic"/>
          <w:color w:val="000000"/>
          <w:sz w:val="24"/>
          <w:szCs w:val="24"/>
          <w:lang w:bidi="ar-EG"/>
        </w:rPr>
        <w:t>iman</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ve</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gerekleri</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ile</w:t>
      </w:r>
      <w:proofErr w:type="spellEnd"/>
      <w:r w:rsidRPr="00FD6DF3">
        <w:rPr>
          <w:rFonts w:asciiTheme="majorHAnsi" w:hAnsiTheme="majorHAnsi" w:cs="Traditional Arabic"/>
          <w:color w:val="000000"/>
          <w:sz w:val="24"/>
          <w:szCs w:val="24"/>
          <w:lang w:bidi="ar-EG"/>
        </w:rPr>
        <w:t xml:space="preserve"> </w:t>
      </w:r>
      <w:proofErr w:type="spellStart"/>
      <w:r w:rsidRPr="00FD6DF3">
        <w:rPr>
          <w:rFonts w:asciiTheme="majorHAnsi" w:hAnsiTheme="majorHAnsi" w:cs="Traditional Arabic"/>
          <w:color w:val="000000"/>
          <w:sz w:val="24"/>
          <w:szCs w:val="24"/>
          <w:lang w:bidi="ar-EG"/>
        </w:rPr>
        <w:t>temizlenir</w:t>
      </w:r>
      <w:proofErr w:type="spellEnd"/>
      <w:r w:rsidRPr="00FD6DF3">
        <w:rPr>
          <w:rFonts w:asciiTheme="majorHAnsi" w:hAnsiTheme="majorHAnsi" w:cs="Traditional Arabic"/>
          <w:color w:val="000000"/>
          <w:sz w:val="24"/>
          <w:szCs w:val="24"/>
          <w:lang w:bidi="ar-EG"/>
        </w:rPr>
        <w:t xml:space="preserve">. </w:t>
      </w:r>
    </w:p>
    <w:p w:rsidR="00FD6DF3" w:rsidRDefault="00F70A67" w:rsidP="00FD6DF3">
      <w:pPr>
        <w:pStyle w:val="Listenabsatz"/>
        <w:numPr>
          <w:ilvl w:val="0"/>
          <w:numId w:val="11"/>
        </w:numPr>
        <w:autoSpaceDE w:val="0"/>
        <w:autoSpaceDN w:val="0"/>
        <w:adjustRightInd w:val="0"/>
        <w:spacing w:after="0" w:line="240" w:lineRule="auto"/>
        <w:rPr>
          <w:rFonts w:asciiTheme="majorHAnsi" w:hAnsiTheme="majorHAnsi" w:cs="Traditional Arabic"/>
          <w:color w:val="000000"/>
          <w:sz w:val="24"/>
          <w:szCs w:val="24"/>
          <w:lang w:bidi="ar-EG"/>
        </w:rPr>
      </w:pPr>
      <w:proofErr w:type="spellStart"/>
      <w:r>
        <w:rPr>
          <w:rFonts w:asciiTheme="majorHAnsi" w:hAnsiTheme="majorHAnsi" w:cs="Traditional Arabic"/>
          <w:color w:val="000000"/>
          <w:sz w:val="24"/>
          <w:szCs w:val="24"/>
          <w:lang w:bidi="ar-EG"/>
        </w:rPr>
        <w:t>İslâm</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temizlik</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ve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nezahet</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dinidir</w:t>
      </w:r>
      <w:proofErr w:type="spellEnd"/>
      <w:r>
        <w:rPr>
          <w:rFonts w:asciiTheme="majorHAnsi" w:hAnsiTheme="majorHAnsi" w:cs="Traditional Arabic"/>
          <w:color w:val="000000"/>
          <w:sz w:val="24"/>
          <w:szCs w:val="24"/>
          <w:lang w:bidi="ar-EG"/>
        </w:rPr>
        <w:t xml:space="preserve">. </w:t>
      </w:r>
    </w:p>
    <w:p w:rsidR="00F70A67" w:rsidRDefault="00F70A67" w:rsidP="00FD6DF3">
      <w:pPr>
        <w:pStyle w:val="Listenabsatz"/>
        <w:numPr>
          <w:ilvl w:val="0"/>
          <w:numId w:val="11"/>
        </w:numPr>
        <w:autoSpaceDE w:val="0"/>
        <w:autoSpaceDN w:val="0"/>
        <w:adjustRightInd w:val="0"/>
        <w:spacing w:after="0" w:line="240" w:lineRule="auto"/>
        <w:rPr>
          <w:rFonts w:asciiTheme="majorHAnsi" w:hAnsiTheme="majorHAnsi" w:cs="Traditional Arabic"/>
          <w:color w:val="000000"/>
          <w:sz w:val="24"/>
          <w:szCs w:val="24"/>
          <w:lang w:bidi="ar-EG"/>
        </w:rPr>
      </w:pPr>
      <w:proofErr w:type="spellStart"/>
      <w:r>
        <w:rPr>
          <w:rFonts w:asciiTheme="majorHAnsi" w:hAnsiTheme="majorHAnsi" w:cs="Traditional Arabic"/>
          <w:color w:val="000000"/>
          <w:sz w:val="24"/>
          <w:szCs w:val="24"/>
          <w:lang w:bidi="ar-EG"/>
        </w:rPr>
        <w:t>Fıtratı</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bozan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şeylerden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uzak</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kalmalıyız</w:t>
      </w:r>
      <w:proofErr w:type="spellEnd"/>
      <w:r>
        <w:rPr>
          <w:rFonts w:asciiTheme="majorHAnsi" w:hAnsiTheme="majorHAnsi" w:cs="Traditional Arabic"/>
          <w:color w:val="000000"/>
          <w:sz w:val="24"/>
          <w:szCs w:val="24"/>
          <w:lang w:bidi="ar-EG"/>
        </w:rPr>
        <w:t xml:space="preserve">. Her </w:t>
      </w:r>
      <w:proofErr w:type="spellStart"/>
      <w:r>
        <w:rPr>
          <w:rFonts w:asciiTheme="majorHAnsi" w:hAnsiTheme="majorHAnsi" w:cs="Traditional Arabic"/>
          <w:color w:val="000000"/>
          <w:sz w:val="24"/>
          <w:szCs w:val="24"/>
          <w:lang w:bidi="ar-EG"/>
        </w:rPr>
        <w:t>birisi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ayrı</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sünnet</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olan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fıtri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şeylere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bedenimizde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yer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vermeliyiz</w:t>
      </w:r>
      <w:proofErr w:type="spellEnd"/>
      <w:r>
        <w:rPr>
          <w:rFonts w:asciiTheme="majorHAnsi" w:hAnsiTheme="majorHAnsi" w:cs="Traditional Arabic"/>
          <w:color w:val="000000"/>
          <w:sz w:val="24"/>
          <w:szCs w:val="24"/>
          <w:lang w:bidi="ar-EG"/>
        </w:rPr>
        <w:t xml:space="preserve">. </w:t>
      </w:r>
    </w:p>
    <w:p w:rsidR="00F70A67" w:rsidRDefault="00F70A67" w:rsidP="00FD6DF3">
      <w:pPr>
        <w:pStyle w:val="Listenabsatz"/>
        <w:numPr>
          <w:ilvl w:val="0"/>
          <w:numId w:val="11"/>
        </w:numPr>
        <w:autoSpaceDE w:val="0"/>
        <w:autoSpaceDN w:val="0"/>
        <w:adjustRightInd w:val="0"/>
        <w:spacing w:after="0" w:line="240" w:lineRule="auto"/>
        <w:rPr>
          <w:rFonts w:asciiTheme="majorHAnsi" w:hAnsiTheme="majorHAnsi" w:cs="Traditional Arabic"/>
          <w:color w:val="000000"/>
          <w:sz w:val="24"/>
          <w:szCs w:val="24"/>
          <w:lang w:bidi="ar-EG"/>
        </w:rPr>
      </w:pPr>
      <w:proofErr w:type="spellStart"/>
      <w:r>
        <w:rPr>
          <w:rFonts w:asciiTheme="majorHAnsi" w:hAnsiTheme="majorHAnsi" w:cs="Traditional Arabic"/>
          <w:color w:val="000000"/>
          <w:sz w:val="24"/>
          <w:szCs w:val="24"/>
          <w:lang w:bidi="ar-EG"/>
        </w:rPr>
        <w:t>Bizi</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hayatımızın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hiç</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anında</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yalnız</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bırakmayan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bir</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dine</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sahip</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olduğumuz</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için</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Cenab</w:t>
      </w:r>
      <w:proofErr w:type="spellEnd"/>
      <w:r>
        <w:rPr>
          <w:rFonts w:asciiTheme="majorHAnsi" w:hAnsiTheme="majorHAnsi" w:cs="Traditional Arabic"/>
          <w:color w:val="000000"/>
          <w:sz w:val="24"/>
          <w:szCs w:val="24"/>
          <w:lang w:bidi="ar-EG"/>
        </w:rPr>
        <w:t xml:space="preserve">-ı </w:t>
      </w:r>
      <w:proofErr w:type="spellStart"/>
      <w:r>
        <w:rPr>
          <w:rFonts w:asciiTheme="majorHAnsi" w:hAnsiTheme="majorHAnsi" w:cs="Traditional Arabic"/>
          <w:color w:val="000000"/>
          <w:sz w:val="24"/>
          <w:szCs w:val="24"/>
          <w:lang w:bidi="ar-EG"/>
        </w:rPr>
        <w:t>Hakk’a</w:t>
      </w:r>
      <w:proofErr w:type="spellEnd"/>
      <w:r>
        <w:rPr>
          <w:rFonts w:asciiTheme="majorHAnsi" w:hAnsiTheme="majorHAnsi" w:cs="Traditional Arabic"/>
          <w:color w:val="000000"/>
          <w:sz w:val="24"/>
          <w:szCs w:val="24"/>
          <w:lang w:bidi="ar-EG"/>
        </w:rPr>
        <w:t xml:space="preserve"> </w:t>
      </w:r>
      <w:proofErr w:type="spellStart"/>
      <w:r>
        <w:rPr>
          <w:rFonts w:asciiTheme="majorHAnsi" w:hAnsiTheme="majorHAnsi" w:cs="Traditional Arabic"/>
          <w:color w:val="000000"/>
          <w:sz w:val="24"/>
          <w:szCs w:val="24"/>
          <w:lang w:bidi="ar-EG"/>
        </w:rPr>
        <w:t>hamdederiz</w:t>
      </w:r>
      <w:proofErr w:type="spellEnd"/>
      <w:r>
        <w:rPr>
          <w:rFonts w:asciiTheme="majorHAnsi" w:hAnsiTheme="majorHAnsi" w:cs="Traditional Arabic"/>
          <w:color w:val="000000"/>
          <w:sz w:val="24"/>
          <w:szCs w:val="24"/>
          <w:lang w:bidi="ar-EG"/>
        </w:rPr>
        <w:t xml:space="preserve">. </w:t>
      </w:r>
    </w:p>
    <w:p w:rsidR="00F70A67" w:rsidRDefault="00F70A67" w:rsidP="00F70A67">
      <w:pPr>
        <w:pStyle w:val="Listenabsatz"/>
        <w:autoSpaceDE w:val="0"/>
        <w:autoSpaceDN w:val="0"/>
        <w:adjustRightInd w:val="0"/>
        <w:spacing w:after="0" w:line="240" w:lineRule="auto"/>
        <w:ind w:left="0"/>
        <w:rPr>
          <w:rFonts w:asciiTheme="majorHAnsi" w:hAnsiTheme="majorHAnsi" w:cs="Traditional Arabic"/>
          <w:b/>
          <w:bCs/>
          <w:color w:val="000000"/>
          <w:sz w:val="24"/>
          <w:szCs w:val="24"/>
          <w:lang w:bidi="ar-EG"/>
        </w:rPr>
      </w:pPr>
      <w:proofErr w:type="spellStart"/>
      <w:r w:rsidRPr="00F70A67">
        <w:rPr>
          <w:rFonts w:asciiTheme="majorHAnsi" w:hAnsiTheme="majorHAnsi" w:cs="Traditional Arabic"/>
          <w:b/>
          <w:bCs/>
          <w:color w:val="000000"/>
          <w:sz w:val="24"/>
          <w:szCs w:val="24"/>
          <w:lang w:bidi="ar-EG"/>
        </w:rPr>
        <w:t>Ödev</w:t>
      </w:r>
      <w:proofErr w:type="spellEnd"/>
      <w:r w:rsidRPr="00F70A67">
        <w:rPr>
          <w:rFonts w:asciiTheme="majorHAnsi" w:hAnsiTheme="majorHAnsi" w:cs="Traditional Arabic"/>
          <w:b/>
          <w:bCs/>
          <w:color w:val="000000"/>
          <w:sz w:val="24"/>
          <w:szCs w:val="24"/>
          <w:lang w:bidi="ar-EG"/>
        </w:rPr>
        <w:t xml:space="preserve">: </w:t>
      </w:r>
    </w:p>
    <w:p w:rsidR="00F70A67" w:rsidRPr="00F70A67" w:rsidRDefault="00F70A67" w:rsidP="00F70A67">
      <w:pPr>
        <w:pStyle w:val="Listenabsatz"/>
        <w:numPr>
          <w:ilvl w:val="0"/>
          <w:numId w:val="12"/>
        </w:numPr>
        <w:autoSpaceDE w:val="0"/>
        <w:autoSpaceDN w:val="0"/>
        <w:adjustRightInd w:val="0"/>
        <w:spacing w:after="0" w:line="240" w:lineRule="auto"/>
        <w:rPr>
          <w:rFonts w:asciiTheme="majorHAnsi" w:hAnsiTheme="majorHAnsi" w:cs="Traditional Arabic"/>
          <w:color w:val="000000"/>
          <w:sz w:val="24"/>
          <w:szCs w:val="24"/>
          <w:lang w:bidi="ar-EG"/>
        </w:rPr>
      </w:pPr>
      <w:proofErr w:type="spellStart"/>
      <w:r w:rsidRPr="00F70A67">
        <w:rPr>
          <w:rFonts w:asciiTheme="majorHAnsi" w:hAnsiTheme="majorHAnsi" w:cs="Traditional Arabic"/>
          <w:color w:val="000000"/>
          <w:sz w:val="24"/>
          <w:szCs w:val="24"/>
          <w:lang w:bidi="ar-EG"/>
        </w:rPr>
        <w:t>Çocuklarımıza</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ve</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nazımızın</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geçtiği</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kardeşlerimizi</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sayılan</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bu</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edepler</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konusunda</w:t>
      </w:r>
      <w:proofErr w:type="spellEnd"/>
      <w:r w:rsidRPr="00F70A67">
        <w:rPr>
          <w:rFonts w:asciiTheme="majorHAnsi" w:hAnsiTheme="majorHAnsi" w:cs="Traditional Arabic"/>
          <w:color w:val="000000"/>
          <w:sz w:val="24"/>
          <w:szCs w:val="24"/>
          <w:lang w:bidi="ar-EG"/>
        </w:rPr>
        <w:t xml:space="preserve"> </w:t>
      </w:r>
      <w:proofErr w:type="spellStart"/>
      <w:r w:rsidRPr="00F70A67">
        <w:rPr>
          <w:rFonts w:asciiTheme="majorHAnsi" w:hAnsiTheme="majorHAnsi" w:cs="Traditional Arabic"/>
          <w:color w:val="000000"/>
          <w:sz w:val="24"/>
          <w:szCs w:val="24"/>
          <w:lang w:bidi="ar-EG"/>
        </w:rPr>
        <w:t>uyaralım</w:t>
      </w:r>
      <w:proofErr w:type="spellEnd"/>
      <w:r w:rsidRPr="00F70A67">
        <w:rPr>
          <w:rFonts w:asciiTheme="majorHAnsi" w:hAnsiTheme="majorHAnsi" w:cs="Traditional Arabic"/>
          <w:color w:val="000000"/>
          <w:sz w:val="24"/>
          <w:szCs w:val="24"/>
          <w:lang w:bidi="ar-EG"/>
        </w:rPr>
        <w:t xml:space="preserve">… </w:t>
      </w:r>
    </w:p>
    <w:p w:rsidR="007C62A8" w:rsidRPr="00F70A67" w:rsidRDefault="007C62A8" w:rsidP="00CA08CA">
      <w:pPr>
        <w:pStyle w:val="Listenabsatz"/>
        <w:autoSpaceDE w:val="0"/>
        <w:autoSpaceDN w:val="0"/>
        <w:adjustRightInd w:val="0"/>
        <w:spacing w:after="0" w:line="240" w:lineRule="auto"/>
        <w:ind w:left="0"/>
        <w:jc w:val="right"/>
        <w:rPr>
          <w:rFonts w:asciiTheme="majorHAnsi" w:hAnsiTheme="majorHAnsi" w:cs="Traditional Arabic"/>
          <w:sz w:val="24"/>
          <w:szCs w:val="24"/>
          <w:lang w:val="tr-TR" w:bidi="ar-EG"/>
        </w:rPr>
      </w:pPr>
      <w:r w:rsidRPr="00F70A67">
        <w:rPr>
          <w:rFonts w:asciiTheme="majorHAnsi" w:hAnsiTheme="majorHAnsi" w:cs="Traditional Arabic"/>
          <w:sz w:val="24"/>
          <w:szCs w:val="24"/>
          <w:lang w:val="tr-TR" w:bidi="ar-EG"/>
        </w:rPr>
        <w:t xml:space="preserve"> </w:t>
      </w:r>
    </w:p>
    <w:p w:rsidR="002C30F8" w:rsidRPr="007C62A8" w:rsidRDefault="002C30F8" w:rsidP="002C30F8">
      <w:pPr>
        <w:autoSpaceDE w:val="0"/>
        <w:autoSpaceDN w:val="0"/>
        <w:bidi/>
        <w:adjustRightInd w:val="0"/>
        <w:spacing w:after="0" w:line="240" w:lineRule="auto"/>
        <w:jc w:val="right"/>
        <w:rPr>
          <w:rFonts w:asciiTheme="majorHAnsi" w:hAnsiTheme="majorHAnsi" w:cs="Traditional Arabic"/>
          <w:b/>
          <w:bCs/>
          <w:lang w:val="tr-TR" w:bidi="ar-EG"/>
        </w:rPr>
      </w:pPr>
    </w:p>
    <w:p w:rsidR="002C30F8" w:rsidRDefault="002C30F8" w:rsidP="002C30F8">
      <w:pPr>
        <w:autoSpaceDE w:val="0"/>
        <w:autoSpaceDN w:val="0"/>
        <w:bidi/>
        <w:adjustRightInd w:val="0"/>
        <w:spacing w:after="0" w:line="240" w:lineRule="auto"/>
        <w:jc w:val="right"/>
        <w:rPr>
          <w:rFonts w:asciiTheme="majorHAnsi" w:hAnsiTheme="majorHAnsi" w:cs="Traditional Arabic"/>
          <w:lang w:val="tr-TR" w:bidi="ar-EG"/>
        </w:rPr>
      </w:pPr>
    </w:p>
    <w:p w:rsidR="002C30F8" w:rsidRPr="00180172" w:rsidRDefault="002C30F8" w:rsidP="002C30F8">
      <w:pPr>
        <w:autoSpaceDE w:val="0"/>
        <w:autoSpaceDN w:val="0"/>
        <w:bidi/>
        <w:adjustRightInd w:val="0"/>
        <w:spacing w:after="0" w:line="240" w:lineRule="auto"/>
        <w:jc w:val="right"/>
        <w:rPr>
          <w:rFonts w:ascii="Traditional Arabic" w:hAnsi="Traditional Arabic" w:cs="Traditional Arabic"/>
          <w:b/>
          <w:bCs/>
          <w:color w:val="000000"/>
          <w:sz w:val="32"/>
          <w:szCs w:val="32"/>
          <w:lang w:val="tr-TR" w:bidi="ar-EG"/>
        </w:rPr>
      </w:pPr>
    </w:p>
    <w:sectPr w:rsidR="002C30F8" w:rsidRPr="00180172" w:rsidSect="0001377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13" w:rsidRDefault="00295D13" w:rsidP="00971CCD">
      <w:pPr>
        <w:spacing w:after="0" w:line="240" w:lineRule="auto"/>
      </w:pPr>
      <w:r>
        <w:separator/>
      </w:r>
    </w:p>
  </w:endnote>
  <w:endnote w:type="continuationSeparator" w:id="0">
    <w:p w:rsidR="00295D13" w:rsidRDefault="00295D13" w:rsidP="00971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00" w:rsidRDefault="00A32D00">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Igmg</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Sohbetleri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013773" w:rsidRPr="00013773">
      <w:rPr>
        <w:rFonts w:eastAsiaTheme="minorEastAsia"/>
      </w:rPr>
      <w:fldChar w:fldCharType="begin"/>
    </w:r>
    <w:r>
      <w:instrText>PAGE   \* MERGEFORMAT</w:instrText>
    </w:r>
    <w:r w:rsidR="00013773" w:rsidRPr="00013773">
      <w:rPr>
        <w:rFonts w:eastAsiaTheme="minorEastAsia"/>
      </w:rPr>
      <w:fldChar w:fldCharType="separate"/>
    </w:r>
    <w:r w:rsidR="006B6998" w:rsidRPr="006B6998">
      <w:rPr>
        <w:rFonts w:asciiTheme="majorHAnsi" w:eastAsiaTheme="majorEastAsia" w:hAnsiTheme="majorHAnsi" w:cstheme="majorBidi"/>
        <w:noProof/>
      </w:rPr>
      <w:t>1</w:t>
    </w:r>
    <w:r w:rsidR="00013773">
      <w:rPr>
        <w:rFonts w:asciiTheme="majorHAnsi" w:eastAsiaTheme="majorEastAsia" w:hAnsiTheme="majorHAnsi" w:cstheme="majorBidi"/>
      </w:rPr>
      <w:fldChar w:fldCharType="end"/>
    </w:r>
  </w:p>
  <w:p w:rsidR="00FD6DF3" w:rsidRDefault="00FD6D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13" w:rsidRDefault="00295D13" w:rsidP="00971CCD">
      <w:pPr>
        <w:spacing w:after="0" w:line="240" w:lineRule="auto"/>
      </w:pPr>
      <w:r>
        <w:separator/>
      </w:r>
    </w:p>
  </w:footnote>
  <w:footnote w:type="continuationSeparator" w:id="0">
    <w:p w:rsidR="00295D13" w:rsidRDefault="00295D13" w:rsidP="00971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6363EF484D4B48DEBEF2B37471F88AD3"/>
      </w:placeholder>
      <w:dataBinding w:prefixMappings="xmlns:ns0='http://schemas.openxmlformats.org/package/2006/metadata/core-properties' xmlns:ns1='http://purl.org/dc/elements/1.1/'" w:xpath="/ns0:coreProperties[1]/ns1:title[1]" w:storeItemID="{6C3C8BC8-F283-45AE-878A-BAB7291924A1}"/>
      <w:text/>
    </w:sdtPr>
    <w:sdtContent>
      <w:p w:rsidR="00BF1B16" w:rsidRDefault="00B60E59" w:rsidP="00971CCD">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 SOHBETLERİ DERSLERİ                         AT</w:t>
        </w:r>
      </w:p>
    </w:sdtContent>
  </w:sdt>
  <w:p w:rsidR="00BF1B16" w:rsidRDefault="00BF1B1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DA0"/>
    <w:multiLevelType w:val="hybridMultilevel"/>
    <w:tmpl w:val="B7C6D92C"/>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
    <w:nsid w:val="3973434A"/>
    <w:multiLevelType w:val="hybridMultilevel"/>
    <w:tmpl w:val="8F6EEB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645713"/>
    <w:multiLevelType w:val="hybridMultilevel"/>
    <w:tmpl w:val="0A50D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6156F1"/>
    <w:multiLevelType w:val="hybridMultilevel"/>
    <w:tmpl w:val="914C993E"/>
    <w:lvl w:ilvl="0" w:tplc="7CEE5600">
      <w:start w:val="1"/>
      <w:numFmt w:val="decimal"/>
      <w:lvlText w:val="%1."/>
      <w:lvlJc w:val="left"/>
      <w:pPr>
        <w:ind w:left="720" w:hanging="360"/>
      </w:pPr>
      <w:rPr>
        <w:rFonts w:asciiTheme="majorHAnsi" w:hAnsiTheme="majorHAnsi" w:hint="default"/>
        <w:b/>
        <w:bCs/>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6E7EA1"/>
    <w:multiLevelType w:val="hybridMultilevel"/>
    <w:tmpl w:val="600E7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431F16"/>
    <w:multiLevelType w:val="hybridMultilevel"/>
    <w:tmpl w:val="61E60A24"/>
    <w:lvl w:ilvl="0" w:tplc="5F78079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A108B9"/>
    <w:multiLevelType w:val="hybridMultilevel"/>
    <w:tmpl w:val="88886E16"/>
    <w:lvl w:ilvl="0" w:tplc="E3AE431A">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E3C7DBE"/>
    <w:multiLevelType w:val="hybridMultilevel"/>
    <w:tmpl w:val="4050C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8106D6B"/>
    <w:multiLevelType w:val="hybridMultilevel"/>
    <w:tmpl w:val="825A527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nsid w:val="6B6A04A2"/>
    <w:multiLevelType w:val="hybridMultilevel"/>
    <w:tmpl w:val="4BC4099A"/>
    <w:lvl w:ilvl="0" w:tplc="96F24A1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C1E0E89"/>
    <w:multiLevelType w:val="hybridMultilevel"/>
    <w:tmpl w:val="433806EE"/>
    <w:lvl w:ilvl="0" w:tplc="11BEF374">
      <w:start w:val="1"/>
      <w:numFmt w:val="decimal"/>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05F37F1"/>
    <w:multiLevelType w:val="hybridMultilevel"/>
    <w:tmpl w:val="2518725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10"/>
  </w:num>
  <w:num w:numId="7">
    <w:abstractNumId w:val="9"/>
  </w:num>
  <w:num w:numId="8">
    <w:abstractNumId w:val="11"/>
  </w:num>
  <w:num w:numId="9">
    <w:abstractNumId w:val="8"/>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D"/>
    <w:rsid w:val="00013773"/>
    <w:rsid w:val="00052043"/>
    <w:rsid w:val="001439F1"/>
    <w:rsid w:val="00143E71"/>
    <w:rsid w:val="001737FA"/>
    <w:rsid w:val="00180172"/>
    <w:rsid w:val="00185FC8"/>
    <w:rsid w:val="00282FB0"/>
    <w:rsid w:val="00295D13"/>
    <w:rsid w:val="002A4920"/>
    <w:rsid w:val="002C30F8"/>
    <w:rsid w:val="00372BE2"/>
    <w:rsid w:val="003D1E52"/>
    <w:rsid w:val="00402C24"/>
    <w:rsid w:val="00443A43"/>
    <w:rsid w:val="00480326"/>
    <w:rsid w:val="0054384C"/>
    <w:rsid w:val="005765CB"/>
    <w:rsid w:val="006B6998"/>
    <w:rsid w:val="006F276D"/>
    <w:rsid w:val="00765A2F"/>
    <w:rsid w:val="007C62A8"/>
    <w:rsid w:val="0082095C"/>
    <w:rsid w:val="00883270"/>
    <w:rsid w:val="008E4EF2"/>
    <w:rsid w:val="00913DF9"/>
    <w:rsid w:val="009357BD"/>
    <w:rsid w:val="00962919"/>
    <w:rsid w:val="00971CCD"/>
    <w:rsid w:val="00972EE1"/>
    <w:rsid w:val="00996C0A"/>
    <w:rsid w:val="00A32D00"/>
    <w:rsid w:val="00A57373"/>
    <w:rsid w:val="00AB74F5"/>
    <w:rsid w:val="00B02215"/>
    <w:rsid w:val="00B271F2"/>
    <w:rsid w:val="00B36721"/>
    <w:rsid w:val="00B60E59"/>
    <w:rsid w:val="00B97657"/>
    <w:rsid w:val="00BC7B29"/>
    <w:rsid w:val="00BE0A6F"/>
    <w:rsid w:val="00BF1B16"/>
    <w:rsid w:val="00C33590"/>
    <w:rsid w:val="00CA08CA"/>
    <w:rsid w:val="00D4703B"/>
    <w:rsid w:val="00E01168"/>
    <w:rsid w:val="00E12AA9"/>
    <w:rsid w:val="00ED16C5"/>
    <w:rsid w:val="00F70A67"/>
    <w:rsid w:val="00FD6DF3"/>
    <w:rsid w:val="00FF40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7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1CC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71CCD"/>
  </w:style>
  <w:style w:type="paragraph" w:styleId="Fuzeile">
    <w:name w:val="footer"/>
    <w:basedOn w:val="Standard"/>
    <w:link w:val="FuzeileZchn"/>
    <w:uiPriority w:val="99"/>
    <w:unhideWhenUsed/>
    <w:rsid w:val="00971CC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71CCD"/>
  </w:style>
  <w:style w:type="paragraph" w:styleId="Sprechblasentext">
    <w:name w:val="Balloon Text"/>
    <w:basedOn w:val="Standard"/>
    <w:link w:val="SprechblasentextZchn"/>
    <w:uiPriority w:val="99"/>
    <w:semiHidden/>
    <w:unhideWhenUsed/>
    <w:rsid w:val="00971C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CCD"/>
    <w:rPr>
      <w:rFonts w:ascii="Tahoma" w:hAnsi="Tahoma" w:cs="Tahoma"/>
      <w:sz w:val="16"/>
      <w:szCs w:val="16"/>
    </w:rPr>
  </w:style>
  <w:style w:type="paragraph" w:styleId="Listenabsatz">
    <w:name w:val="List Paragraph"/>
    <w:basedOn w:val="Standard"/>
    <w:uiPriority w:val="34"/>
    <w:qFormat/>
    <w:rsid w:val="00282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1CC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971CCD"/>
  </w:style>
  <w:style w:type="paragraph" w:styleId="Fuzeile">
    <w:name w:val="footer"/>
    <w:basedOn w:val="Standard"/>
    <w:link w:val="FuzeileZchn"/>
    <w:uiPriority w:val="99"/>
    <w:unhideWhenUsed/>
    <w:rsid w:val="00971CC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971CCD"/>
  </w:style>
  <w:style w:type="paragraph" w:styleId="Sprechblasentext">
    <w:name w:val="Balloon Text"/>
    <w:basedOn w:val="Standard"/>
    <w:link w:val="SprechblasentextZchn"/>
    <w:uiPriority w:val="99"/>
    <w:semiHidden/>
    <w:unhideWhenUsed/>
    <w:rsid w:val="00971C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CCD"/>
    <w:rPr>
      <w:rFonts w:ascii="Tahoma" w:hAnsi="Tahoma" w:cs="Tahoma"/>
      <w:sz w:val="16"/>
      <w:szCs w:val="16"/>
    </w:rPr>
  </w:style>
  <w:style w:type="paragraph" w:styleId="Listenabsatz">
    <w:name w:val="List Paragraph"/>
    <w:basedOn w:val="Standard"/>
    <w:uiPriority w:val="34"/>
    <w:qFormat/>
    <w:rsid w:val="00282FB0"/>
    <w:pPr>
      <w:ind w:left="720"/>
      <w:contextualSpacing/>
    </w:pPr>
  </w:style>
</w:styles>
</file>

<file path=word/webSettings.xml><?xml version="1.0" encoding="utf-8"?>
<w:webSettings xmlns:r="http://schemas.openxmlformats.org/officeDocument/2006/relationships" xmlns:w="http://schemas.openxmlformats.org/wordprocessingml/2006/main">
  <w:divs>
    <w:div w:id="1828861337">
      <w:bodyDiv w:val="1"/>
      <w:marLeft w:val="0"/>
      <w:marRight w:val="0"/>
      <w:marTop w:val="0"/>
      <w:marBottom w:val="0"/>
      <w:divBdr>
        <w:top w:val="none" w:sz="0" w:space="0" w:color="auto"/>
        <w:left w:val="none" w:sz="0" w:space="0" w:color="auto"/>
        <w:bottom w:val="none" w:sz="0" w:space="0" w:color="auto"/>
        <w:right w:val="none" w:sz="0" w:space="0" w:color="auto"/>
      </w:divBdr>
      <w:divsChild>
        <w:div w:id="1862206520">
          <w:marLeft w:val="0"/>
          <w:marRight w:val="0"/>
          <w:marTop w:val="0"/>
          <w:marBottom w:val="0"/>
          <w:divBdr>
            <w:top w:val="none" w:sz="0" w:space="0" w:color="auto"/>
            <w:left w:val="none" w:sz="0" w:space="0" w:color="auto"/>
            <w:bottom w:val="none" w:sz="0" w:space="0" w:color="auto"/>
            <w:right w:val="none" w:sz="0" w:space="0" w:color="auto"/>
          </w:divBdr>
          <w:divsChild>
            <w:div w:id="141893667">
              <w:marLeft w:val="0"/>
              <w:marRight w:val="0"/>
              <w:marTop w:val="0"/>
              <w:marBottom w:val="0"/>
              <w:divBdr>
                <w:top w:val="none" w:sz="0" w:space="0" w:color="auto"/>
                <w:left w:val="none" w:sz="0" w:space="0" w:color="auto"/>
                <w:bottom w:val="none" w:sz="0" w:space="0" w:color="auto"/>
                <w:right w:val="none" w:sz="0" w:space="0" w:color="auto"/>
              </w:divBdr>
              <w:divsChild>
                <w:div w:id="1104881013">
                  <w:marLeft w:val="0"/>
                  <w:marRight w:val="0"/>
                  <w:marTop w:val="0"/>
                  <w:marBottom w:val="0"/>
                  <w:divBdr>
                    <w:top w:val="none" w:sz="0" w:space="0" w:color="auto"/>
                    <w:left w:val="none" w:sz="0" w:space="0" w:color="auto"/>
                    <w:bottom w:val="none" w:sz="0" w:space="0" w:color="auto"/>
                    <w:right w:val="none" w:sz="0" w:space="0" w:color="auto"/>
                  </w:divBdr>
                  <w:divsChild>
                    <w:div w:id="807211167">
                      <w:marLeft w:val="0"/>
                      <w:marRight w:val="0"/>
                      <w:marTop w:val="0"/>
                      <w:marBottom w:val="0"/>
                      <w:divBdr>
                        <w:top w:val="none" w:sz="0" w:space="0" w:color="auto"/>
                        <w:left w:val="none" w:sz="0" w:space="0" w:color="auto"/>
                        <w:bottom w:val="none" w:sz="0" w:space="0" w:color="auto"/>
                        <w:right w:val="none" w:sz="0" w:space="0" w:color="auto"/>
                      </w:divBdr>
                      <w:divsChild>
                        <w:div w:id="977564221">
                          <w:marLeft w:val="0"/>
                          <w:marRight w:val="0"/>
                          <w:marTop w:val="0"/>
                          <w:marBottom w:val="0"/>
                          <w:divBdr>
                            <w:top w:val="none" w:sz="0" w:space="0" w:color="auto"/>
                            <w:left w:val="none" w:sz="0" w:space="0" w:color="auto"/>
                            <w:bottom w:val="none" w:sz="0" w:space="0" w:color="auto"/>
                            <w:right w:val="none" w:sz="0" w:space="0" w:color="auto"/>
                          </w:divBdr>
                        </w:div>
                        <w:div w:id="974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63EF484D4B48DEBEF2B37471F88AD3"/>
        <w:category>
          <w:name w:val="Allgemein"/>
          <w:gallery w:val="placeholder"/>
        </w:category>
        <w:types>
          <w:type w:val="bbPlcHdr"/>
        </w:types>
        <w:behaviors>
          <w:behavior w:val="content"/>
        </w:behaviors>
        <w:guid w:val="{33565B28-EA1F-499E-BD05-1BD03B397D5C}"/>
      </w:docPartPr>
      <w:docPartBody>
        <w:p w:rsidR="000A43F0" w:rsidRDefault="000A43F0" w:rsidP="000A43F0">
          <w:pPr>
            <w:pStyle w:val="6363EF484D4B48DEBEF2B37471F88AD3"/>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A43F0"/>
    <w:rsid w:val="000A43F0"/>
    <w:rsid w:val="003B17E0"/>
    <w:rsid w:val="0088230B"/>
    <w:rsid w:val="00AE13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3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363EF484D4B48DEBEF2B37471F88AD3">
    <w:name w:val="6363EF484D4B48DEBEF2B37471F88AD3"/>
    <w:rsid w:val="000A43F0"/>
  </w:style>
  <w:style w:type="paragraph" w:customStyle="1" w:styleId="F95D571068F14A0B948BC391DF1534A6">
    <w:name w:val="F95D571068F14A0B948BC391DF1534A6"/>
    <w:rsid w:val="003B17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9168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EV SOHBETLERİ DERSLERİ</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SOHBETLERİ DERSLERİ                         AT</dc:title>
  <dc:creator>Mehmet Hulusi Unye</dc:creator>
  <cp:lastModifiedBy>User</cp:lastModifiedBy>
  <cp:revision>6</cp:revision>
  <dcterms:created xsi:type="dcterms:W3CDTF">2013-06-08T15:20:00Z</dcterms:created>
  <dcterms:modified xsi:type="dcterms:W3CDTF">2013-06-13T19:52:00Z</dcterms:modified>
</cp:coreProperties>
</file>