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DA" w:rsidRPr="00C04BDA" w:rsidRDefault="00C04BDA" w:rsidP="00C04BDA">
      <w:pPr>
        <w:shd w:val="clear" w:color="auto" w:fill="D9D9D9" w:themeFill="background1" w:themeFillShade="D9"/>
        <w:spacing w:after="0"/>
        <w:rPr>
          <w:rFonts w:cstheme="minorHAnsi"/>
          <w:b/>
          <w:sz w:val="24"/>
          <w:szCs w:val="24"/>
          <w:lang w:val="tr-TR"/>
        </w:rPr>
      </w:pPr>
      <w:r>
        <w:rPr>
          <w:b/>
          <w:lang w:val="tr-TR"/>
        </w:rPr>
        <w:t>Ders</w:t>
      </w:r>
      <w:r>
        <w:rPr>
          <w:b/>
          <w:lang w:val="tr-TR"/>
        </w:rPr>
        <w:tab/>
        <w:t>:</w:t>
      </w:r>
      <w:r>
        <w:rPr>
          <w:b/>
          <w:lang w:val="tr-TR"/>
        </w:rPr>
        <w:tab/>
      </w:r>
      <w:r w:rsidRPr="00382392">
        <w:rPr>
          <w:b/>
          <w:sz w:val="28"/>
          <w:lang w:val="tr-TR"/>
        </w:rPr>
        <w:t>8</w:t>
      </w:r>
    </w:p>
    <w:p w:rsidR="00C04BDA" w:rsidRPr="007F06C6" w:rsidRDefault="00C04BDA" w:rsidP="00C04BDA">
      <w:pPr>
        <w:pStyle w:val="KeinLeerraum"/>
        <w:shd w:val="clear" w:color="auto" w:fill="D9D9D9" w:themeFill="background1" w:themeFillShade="D9"/>
        <w:rPr>
          <w:b/>
          <w:lang w:val="tr-TR"/>
        </w:rPr>
      </w:pPr>
      <w:r>
        <w:rPr>
          <w:b/>
          <w:lang w:val="tr-TR"/>
        </w:rPr>
        <w:t>Konu</w:t>
      </w:r>
      <w:r>
        <w:rPr>
          <w:b/>
          <w:lang w:val="tr-TR"/>
        </w:rPr>
        <w:tab/>
        <w:t>:</w:t>
      </w:r>
      <w:r>
        <w:rPr>
          <w:b/>
          <w:lang w:val="tr-TR"/>
        </w:rPr>
        <w:tab/>
      </w:r>
      <w:r w:rsidRPr="00382392">
        <w:rPr>
          <w:b/>
          <w:sz w:val="28"/>
          <w:lang w:val="tr-TR"/>
        </w:rPr>
        <w:t>SALiH AMEL</w:t>
      </w:r>
    </w:p>
    <w:p w:rsidR="00B355F5" w:rsidRDefault="00B355F5" w:rsidP="00B355F5">
      <w:pPr>
        <w:spacing w:after="0"/>
        <w:ind w:right="-851"/>
        <w:rPr>
          <w:rFonts w:cstheme="minorHAnsi"/>
          <w:sz w:val="24"/>
          <w:szCs w:val="24"/>
          <w:lang w:val="tr-TR"/>
        </w:rPr>
      </w:pPr>
    </w:p>
    <w:p w:rsidR="00B355F5" w:rsidRPr="00D62CF4" w:rsidRDefault="00B355F5" w:rsidP="00D62CF4">
      <w:pPr>
        <w:jc w:val="both"/>
        <w:rPr>
          <w:b/>
          <w:sz w:val="24"/>
          <w:szCs w:val="24"/>
          <w:lang w:val="tr-TR"/>
        </w:rPr>
      </w:pPr>
      <w:r w:rsidRPr="00D62CF4">
        <w:rPr>
          <w:sz w:val="24"/>
          <w:szCs w:val="24"/>
          <w:lang w:val="tr-TR"/>
        </w:rPr>
        <w:t xml:space="preserve">               Amel kelime</w:t>
      </w:r>
      <w:bookmarkStart w:id="0" w:name="_GoBack"/>
      <w:bookmarkEnd w:id="0"/>
      <w:r w:rsidRPr="00D62CF4">
        <w:rPr>
          <w:sz w:val="24"/>
          <w:szCs w:val="24"/>
          <w:lang w:val="tr-TR"/>
        </w:rPr>
        <w:t>si, sevap veya günahla karşılık bulan her türlü iş, çalışma ve fiil demektir. Kur’ân ve hadislerde daha çok  emir, yasak  ve tavsiyeler anlamında olup, dünya ve âhirette karşılığı mükâfat veya ceza gerektiren ameller olarak ifade edilir.</w:t>
      </w:r>
    </w:p>
    <w:p w:rsidR="00B355F5" w:rsidRPr="00D62CF4" w:rsidRDefault="00B355F5" w:rsidP="00D62CF4">
      <w:pPr>
        <w:jc w:val="both"/>
        <w:rPr>
          <w:sz w:val="24"/>
          <w:szCs w:val="24"/>
          <w:lang w:val="tr-TR"/>
        </w:rPr>
      </w:pPr>
      <w:r w:rsidRPr="00D62CF4">
        <w:rPr>
          <w:sz w:val="24"/>
          <w:szCs w:val="24"/>
          <w:lang w:val="tr-TR"/>
        </w:rPr>
        <w:t xml:space="preserve">       Kur’ân ve Sünnete uygun olan her türlü söz, fiil ve davranışlara </w:t>
      </w:r>
      <w:r w:rsidRPr="00D62CF4">
        <w:rPr>
          <w:b/>
          <w:sz w:val="24"/>
          <w:szCs w:val="24"/>
          <w:lang w:val="tr-TR"/>
        </w:rPr>
        <w:t>‘’Salih Amel’’</w:t>
      </w:r>
      <w:r w:rsidRPr="00D62CF4">
        <w:rPr>
          <w:sz w:val="24"/>
          <w:szCs w:val="24"/>
          <w:lang w:val="tr-TR"/>
        </w:rPr>
        <w:t xml:space="preserve"> denir.</w:t>
      </w:r>
      <w:r w:rsidRPr="00D62CF4">
        <w:rPr>
          <w:rStyle w:val="Funotenzeichen"/>
          <w:rFonts w:cstheme="minorHAnsi"/>
          <w:sz w:val="24"/>
          <w:szCs w:val="24"/>
          <w:lang w:val="tr-TR"/>
        </w:rPr>
        <w:footnoteReference w:id="1"/>
      </w:r>
      <w:r w:rsidRPr="00D62CF4">
        <w:rPr>
          <w:sz w:val="24"/>
          <w:szCs w:val="24"/>
          <w:lang w:val="tr-TR"/>
        </w:rPr>
        <w:t xml:space="preserve">  Salih amel, Allah’ın razı olduğu, kabul edip mükâfat vereceği amellerdir. Nitekim Kur’ân-ı Kerim’de yüce Rabbimiz şöyle buyurmaktadır:</w:t>
      </w:r>
    </w:p>
    <w:p w:rsidR="00B355F5" w:rsidRPr="00D62CF4" w:rsidRDefault="00B355F5" w:rsidP="00D62CF4">
      <w:pPr>
        <w:jc w:val="center"/>
        <w:rPr>
          <w:b/>
          <w:sz w:val="32"/>
          <w:szCs w:val="32"/>
          <w:lang w:val="tr-TR"/>
        </w:rPr>
      </w:pPr>
      <w:r w:rsidRPr="00D62CF4">
        <w:rPr>
          <w:rFonts w:ascii="Arial" w:hAnsi="Arial" w:cs="Arial" w:hint="cs"/>
          <w:color w:val="000000"/>
          <w:sz w:val="32"/>
          <w:szCs w:val="32"/>
          <w:rtl/>
        </w:rPr>
        <w:t>فَلَا</w:t>
      </w:r>
      <w:r w:rsidRPr="00D62CF4">
        <w:rPr>
          <w:color w:val="000000"/>
          <w:sz w:val="32"/>
          <w:szCs w:val="32"/>
          <w:rtl/>
        </w:rPr>
        <w:t xml:space="preserve"> </w:t>
      </w:r>
      <w:r w:rsidRPr="00D62CF4">
        <w:rPr>
          <w:rFonts w:ascii="Arial" w:hAnsi="Arial" w:cs="Arial" w:hint="cs"/>
          <w:color w:val="000000"/>
          <w:sz w:val="32"/>
          <w:szCs w:val="32"/>
          <w:rtl/>
        </w:rPr>
        <w:t>تَعْلَمُ</w:t>
      </w:r>
      <w:r w:rsidRPr="00D62CF4">
        <w:rPr>
          <w:color w:val="000000"/>
          <w:sz w:val="32"/>
          <w:szCs w:val="32"/>
          <w:rtl/>
        </w:rPr>
        <w:t xml:space="preserve"> </w:t>
      </w:r>
      <w:r w:rsidRPr="00D62CF4">
        <w:rPr>
          <w:rFonts w:ascii="Arial" w:hAnsi="Arial" w:cs="Arial" w:hint="cs"/>
          <w:color w:val="000000"/>
          <w:sz w:val="32"/>
          <w:szCs w:val="32"/>
          <w:rtl/>
        </w:rPr>
        <w:t>نَفْسٌ</w:t>
      </w:r>
      <w:r w:rsidRPr="00D62CF4">
        <w:rPr>
          <w:color w:val="000000"/>
          <w:sz w:val="32"/>
          <w:szCs w:val="32"/>
          <w:rtl/>
        </w:rPr>
        <w:t xml:space="preserve"> </w:t>
      </w:r>
      <w:r w:rsidRPr="00D62CF4">
        <w:rPr>
          <w:rFonts w:ascii="Arial" w:hAnsi="Arial" w:cs="Arial" w:hint="cs"/>
          <w:color w:val="000000"/>
          <w:sz w:val="32"/>
          <w:szCs w:val="32"/>
          <w:rtl/>
        </w:rPr>
        <w:t>مَّا</w:t>
      </w:r>
      <w:r w:rsidRPr="00D62CF4">
        <w:rPr>
          <w:color w:val="000000"/>
          <w:sz w:val="32"/>
          <w:szCs w:val="32"/>
          <w:rtl/>
        </w:rPr>
        <w:t xml:space="preserve"> </w:t>
      </w:r>
      <w:r w:rsidRPr="00D62CF4">
        <w:rPr>
          <w:rFonts w:ascii="Arial" w:hAnsi="Arial" w:cs="Arial" w:hint="cs"/>
          <w:color w:val="000000"/>
          <w:sz w:val="32"/>
          <w:szCs w:val="32"/>
          <w:rtl/>
        </w:rPr>
        <w:t>أُخْفِيَ</w:t>
      </w:r>
      <w:r w:rsidRPr="00D62CF4">
        <w:rPr>
          <w:color w:val="000000"/>
          <w:sz w:val="32"/>
          <w:szCs w:val="32"/>
          <w:rtl/>
        </w:rPr>
        <w:t xml:space="preserve"> </w:t>
      </w:r>
      <w:r w:rsidRPr="00D62CF4">
        <w:rPr>
          <w:rFonts w:ascii="Arial" w:hAnsi="Arial" w:cs="Arial" w:hint="cs"/>
          <w:color w:val="000000"/>
          <w:sz w:val="32"/>
          <w:szCs w:val="32"/>
          <w:rtl/>
        </w:rPr>
        <w:t>لَهُم</w:t>
      </w:r>
      <w:r w:rsidRPr="00D62CF4">
        <w:rPr>
          <w:color w:val="000000"/>
          <w:sz w:val="32"/>
          <w:szCs w:val="32"/>
          <w:rtl/>
        </w:rPr>
        <w:t xml:space="preserve"> </w:t>
      </w:r>
      <w:r w:rsidRPr="00D62CF4">
        <w:rPr>
          <w:rFonts w:ascii="Arial" w:hAnsi="Arial" w:cs="Arial" w:hint="cs"/>
          <w:color w:val="000000"/>
          <w:sz w:val="32"/>
          <w:szCs w:val="32"/>
          <w:rtl/>
        </w:rPr>
        <w:t>مِّن</w:t>
      </w:r>
      <w:r w:rsidRPr="00D62CF4">
        <w:rPr>
          <w:color w:val="000000"/>
          <w:sz w:val="32"/>
          <w:szCs w:val="32"/>
          <w:rtl/>
        </w:rPr>
        <w:t xml:space="preserve"> </w:t>
      </w:r>
      <w:r w:rsidRPr="00D62CF4">
        <w:rPr>
          <w:rFonts w:ascii="Arial" w:hAnsi="Arial" w:cs="Arial" w:hint="cs"/>
          <w:color w:val="000000"/>
          <w:sz w:val="32"/>
          <w:szCs w:val="32"/>
          <w:rtl/>
        </w:rPr>
        <w:t>قُرَّةِ</w:t>
      </w:r>
      <w:r w:rsidRPr="00D62CF4">
        <w:rPr>
          <w:color w:val="000000"/>
          <w:sz w:val="32"/>
          <w:szCs w:val="32"/>
          <w:rtl/>
        </w:rPr>
        <w:t xml:space="preserve"> </w:t>
      </w:r>
      <w:r w:rsidRPr="00D62CF4">
        <w:rPr>
          <w:rFonts w:ascii="Arial" w:hAnsi="Arial" w:cs="Arial" w:hint="cs"/>
          <w:color w:val="000000"/>
          <w:sz w:val="32"/>
          <w:szCs w:val="32"/>
          <w:rtl/>
        </w:rPr>
        <w:t>أَعْيُنٍ</w:t>
      </w:r>
      <w:r w:rsidRPr="00D62CF4">
        <w:rPr>
          <w:color w:val="000000"/>
          <w:sz w:val="32"/>
          <w:szCs w:val="32"/>
          <w:rtl/>
        </w:rPr>
        <w:t xml:space="preserve"> </w:t>
      </w:r>
      <w:r w:rsidRPr="00D62CF4">
        <w:rPr>
          <w:rFonts w:ascii="Arial" w:hAnsi="Arial" w:cs="Arial" w:hint="cs"/>
          <w:color w:val="000000"/>
          <w:sz w:val="32"/>
          <w:szCs w:val="32"/>
          <w:rtl/>
        </w:rPr>
        <w:t>جَزَاء</w:t>
      </w:r>
      <w:r w:rsidRPr="00D62CF4">
        <w:rPr>
          <w:color w:val="000000"/>
          <w:sz w:val="32"/>
          <w:szCs w:val="32"/>
          <w:rtl/>
        </w:rPr>
        <w:t xml:space="preserve"> </w:t>
      </w:r>
      <w:r w:rsidRPr="00D62CF4">
        <w:rPr>
          <w:rFonts w:ascii="Arial" w:hAnsi="Arial" w:cs="Arial" w:hint="cs"/>
          <w:color w:val="000000"/>
          <w:sz w:val="32"/>
          <w:szCs w:val="32"/>
          <w:rtl/>
        </w:rPr>
        <w:t>بِمَا</w:t>
      </w:r>
      <w:r w:rsidRPr="00D62CF4">
        <w:rPr>
          <w:color w:val="000000"/>
          <w:sz w:val="32"/>
          <w:szCs w:val="32"/>
          <w:rtl/>
        </w:rPr>
        <w:t xml:space="preserve"> </w:t>
      </w:r>
      <w:r w:rsidRPr="00D62CF4">
        <w:rPr>
          <w:rFonts w:ascii="Arial" w:hAnsi="Arial" w:cs="Arial" w:hint="cs"/>
          <w:color w:val="000000"/>
          <w:sz w:val="32"/>
          <w:szCs w:val="32"/>
          <w:rtl/>
        </w:rPr>
        <w:t>كَانُوا</w:t>
      </w:r>
      <w:r w:rsidRPr="00D62CF4">
        <w:rPr>
          <w:color w:val="000000"/>
          <w:sz w:val="32"/>
          <w:szCs w:val="32"/>
          <w:rtl/>
        </w:rPr>
        <w:t xml:space="preserve"> </w:t>
      </w:r>
      <w:r w:rsidRPr="00D62CF4">
        <w:rPr>
          <w:rFonts w:ascii="Arial" w:hAnsi="Arial" w:cs="Arial" w:hint="cs"/>
          <w:color w:val="000000"/>
          <w:sz w:val="32"/>
          <w:szCs w:val="32"/>
          <w:rtl/>
        </w:rPr>
        <w:t>يَعْمَلُونَ</w:t>
      </w:r>
    </w:p>
    <w:p w:rsidR="00B355F5" w:rsidRPr="00D62CF4" w:rsidRDefault="00B355F5" w:rsidP="00D62CF4">
      <w:pPr>
        <w:jc w:val="both"/>
        <w:rPr>
          <w:sz w:val="24"/>
          <w:szCs w:val="24"/>
          <w:lang w:val="tr-TR"/>
        </w:rPr>
      </w:pPr>
      <w:r w:rsidRPr="00D62CF4">
        <w:rPr>
          <w:b/>
          <w:sz w:val="24"/>
          <w:szCs w:val="24"/>
          <w:lang w:val="tr-TR"/>
        </w:rPr>
        <w:t xml:space="preserve">        ‘’Yaptıklarına karşılık olmak üzere kendilerine nice sevindirici ve göz aydınlatıcı nimetler saklandığını  hiç kimse bilemez.’’ </w:t>
      </w:r>
      <w:r w:rsidRPr="00D62CF4">
        <w:rPr>
          <w:rStyle w:val="Funotenzeichen"/>
          <w:rFonts w:cstheme="minorHAnsi"/>
          <w:b/>
          <w:sz w:val="24"/>
          <w:szCs w:val="24"/>
          <w:lang w:val="tr-TR"/>
        </w:rPr>
        <w:footnoteReference w:id="2"/>
      </w:r>
    </w:p>
    <w:p w:rsidR="00B355F5" w:rsidRPr="00D62CF4" w:rsidRDefault="00B355F5" w:rsidP="00D62CF4">
      <w:pPr>
        <w:jc w:val="both"/>
        <w:rPr>
          <w:sz w:val="24"/>
          <w:szCs w:val="24"/>
          <w:lang w:val="tr-TR"/>
        </w:rPr>
      </w:pPr>
      <w:r w:rsidRPr="00D62CF4">
        <w:rPr>
          <w:sz w:val="24"/>
          <w:szCs w:val="24"/>
          <w:lang w:val="tr-TR"/>
        </w:rPr>
        <w:t xml:space="preserve">         Resulullah (s.a.v) :</w:t>
      </w:r>
    </w:p>
    <w:p w:rsidR="00B355F5" w:rsidRPr="00D62CF4" w:rsidRDefault="00B355F5" w:rsidP="00D62CF4">
      <w:pPr>
        <w:jc w:val="both"/>
        <w:rPr>
          <w:sz w:val="24"/>
          <w:szCs w:val="24"/>
          <w:lang w:val="tr-TR"/>
        </w:rPr>
      </w:pPr>
      <w:r w:rsidRPr="00D62CF4">
        <w:rPr>
          <w:b/>
          <w:sz w:val="24"/>
          <w:szCs w:val="24"/>
          <w:lang w:val="tr-TR"/>
        </w:rPr>
        <w:t xml:space="preserve">         ‘’İyi kullarım için hiçbir gözün görmediği, hiçbir kulağın işitmediği, hiçbir kimsenin hatırından geçiremediği nimetler hazırladım’’</w:t>
      </w:r>
      <w:r w:rsidRPr="00D62CF4">
        <w:rPr>
          <w:rStyle w:val="Funotenzeichen"/>
          <w:rFonts w:cstheme="minorHAnsi"/>
          <w:b/>
          <w:sz w:val="24"/>
          <w:szCs w:val="24"/>
          <w:lang w:val="tr-TR"/>
        </w:rPr>
        <w:footnoteReference w:id="3"/>
      </w:r>
      <w:r w:rsidRPr="00D62CF4">
        <w:rPr>
          <w:b/>
          <w:sz w:val="24"/>
          <w:szCs w:val="24"/>
          <w:lang w:val="tr-TR"/>
        </w:rPr>
        <w:t xml:space="preserve">  </w:t>
      </w:r>
      <w:r w:rsidRPr="00D62CF4">
        <w:rPr>
          <w:sz w:val="24"/>
          <w:szCs w:val="24"/>
          <w:lang w:val="tr-TR"/>
        </w:rPr>
        <w:t>buyurmaktadır.</w:t>
      </w:r>
    </w:p>
    <w:p w:rsidR="00B355F5" w:rsidRPr="00D62CF4" w:rsidRDefault="00B355F5" w:rsidP="00D62CF4">
      <w:pPr>
        <w:pStyle w:val="KeinLeerraum"/>
        <w:jc w:val="center"/>
        <w:rPr>
          <w:b/>
          <w:sz w:val="24"/>
          <w:lang w:val="tr-TR"/>
        </w:rPr>
      </w:pPr>
      <w:r w:rsidRPr="00D62CF4">
        <w:rPr>
          <w:b/>
          <w:sz w:val="24"/>
          <w:lang w:val="tr-TR"/>
        </w:rPr>
        <w:t>Olursa iman kâmil, amel güzel ve sâlih,</w:t>
      </w:r>
    </w:p>
    <w:p w:rsidR="00B355F5" w:rsidRPr="00D62CF4" w:rsidRDefault="00B355F5" w:rsidP="00D62CF4">
      <w:pPr>
        <w:pStyle w:val="KeinLeerraum"/>
        <w:jc w:val="center"/>
        <w:rPr>
          <w:b/>
          <w:sz w:val="24"/>
          <w:lang w:val="tr-TR"/>
        </w:rPr>
      </w:pPr>
      <w:r w:rsidRPr="00D62CF4">
        <w:rPr>
          <w:b/>
          <w:sz w:val="24"/>
          <w:lang w:val="tr-TR"/>
        </w:rPr>
        <w:t>Elbette ötelerde sana gülecek tâlih!..</w:t>
      </w:r>
    </w:p>
    <w:p w:rsidR="00B355F5" w:rsidRPr="00D62CF4" w:rsidRDefault="00B355F5" w:rsidP="00D62CF4">
      <w:pPr>
        <w:jc w:val="both"/>
        <w:rPr>
          <w:sz w:val="24"/>
          <w:szCs w:val="24"/>
          <w:lang w:val="tr-TR"/>
        </w:rPr>
      </w:pPr>
      <w:r w:rsidRPr="00D62CF4">
        <w:rPr>
          <w:b/>
          <w:sz w:val="24"/>
          <w:szCs w:val="24"/>
          <w:lang w:val="tr-TR"/>
        </w:rPr>
        <w:t xml:space="preserve">                                                                              </w:t>
      </w:r>
      <w:r w:rsidR="00D62CF4">
        <w:rPr>
          <w:b/>
          <w:sz w:val="24"/>
          <w:szCs w:val="24"/>
          <w:lang w:val="tr-TR"/>
        </w:rPr>
        <w:tab/>
      </w:r>
      <w:r w:rsidR="00D62CF4">
        <w:rPr>
          <w:b/>
          <w:sz w:val="24"/>
          <w:szCs w:val="24"/>
          <w:lang w:val="tr-TR"/>
        </w:rPr>
        <w:tab/>
      </w:r>
      <w:r w:rsidRPr="00D62CF4">
        <w:rPr>
          <w:b/>
          <w:sz w:val="24"/>
          <w:szCs w:val="24"/>
          <w:lang w:val="tr-TR"/>
        </w:rPr>
        <w:t xml:space="preserve">  </w:t>
      </w:r>
      <w:r w:rsidRPr="00D62CF4">
        <w:rPr>
          <w:sz w:val="24"/>
          <w:szCs w:val="24"/>
          <w:lang w:val="tr-TR"/>
        </w:rPr>
        <w:t>(M.Necati Bursalı)</w:t>
      </w:r>
    </w:p>
    <w:p w:rsidR="00B355F5" w:rsidRPr="00C04BDA" w:rsidRDefault="00B355F5" w:rsidP="00C04BDA">
      <w:pPr>
        <w:jc w:val="both"/>
        <w:rPr>
          <w:sz w:val="24"/>
          <w:lang w:val="tr-TR"/>
        </w:rPr>
      </w:pPr>
      <w:r w:rsidRPr="00D62CF4">
        <w:rPr>
          <w:lang w:val="tr-TR"/>
        </w:rPr>
        <w:t xml:space="preserve">          </w:t>
      </w:r>
      <w:r w:rsidRPr="00D62CF4">
        <w:rPr>
          <w:sz w:val="24"/>
          <w:lang w:val="tr-TR"/>
        </w:rPr>
        <w:t>İnsan, imtihan için yaratılmıştır. Bu imtihanı kazanabilmek, iyi ve faydalı işler, salih ameller şart koşulmuştur. İnsan dünyada bununla denenmektedir. Cenab-ı Hakk:</w:t>
      </w:r>
    </w:p>
    <w:p w:rsidR="00B355F5" w:rsidRPr="00DE1C59" w:rsidRDefault="00B355F5" w:rsidP="00B355F5">
      <w:pPr>
        <w:spacing w:after="0"/>
        <w:ind w:right="-851"/>
        <w:jc w:val="center"/>
        <w:rPr>
          <w:rFonts w:cstheme="minorHAnsi"/>
          <w:b/>
          <w:sz w:val="24"/>
          <w:szCs w:val="24"/>
          <w:lang w:val="tr-TR"/>
        </w:rPr>
      </w:pPr>
      <w:r w:rsidRPr="00DE1C59">
        <w:rPr>
          <w:rFonts w:ascii="Arial" w:hAnsi="Arial" w:cs="Arial" w:hint="cs"/>
          <w:color w:val="000000"/>
          <w:sz w:val="32"/>
          <w:szCs w:val="32"/>
          <w:rtl/>
        </w:rPr>
        <w:t>الَّذِي</w:t>
      </w:r>
      <w:r w:rsidRPr="00DE1C59">
        <w:rPr>
          <w:rFonts w:cstheme="minorHAnsi"/>
          <w:color w:val="000000"/>
          <w:sz w:val="32"/>
          <w:szCs w:val="32"/>
          <w:rtl/>
        </w:rPr>
        <w:t xml:space="preserve"> </w:t>
      </w:r>
      <w:r w:rsidRPr="00DE1C59">
        <w:rPr>
          <w:rFonts w:ascii="Arial" w:hAnsi="Arial" w:cs="Arial" w:hint="cs"/>
          <w:color w:val="000000"/>
          <w:sz w:val="32"/>
          <w:szCs w:val="32"/>
          <w:rtl/>
        </w:rPr>
        <w:t>خَلَقَ</w:t>
      </w:r>
      <w:r w:rsidRPr="00DE1C59">
        <w:rPr>
          <w:rFonts w:cstheme="minorHAnsi"/>
          <w:color w:val="000000"/>
          <w:sz w:val="32"/>
          <w:szCs w:val="32"/>
          <w:rtl/>
        </w:rPr>
        <w:t xml:space="preserve"> </w:t>
      </w:r>
      <w:r w:rsidRPr="00DE1C59">
        <w:rPr>
          <w:rFonts w:ascii="Arial" w:hAnsi="Arial" w:cs="Arial" w:hint="cs"/>
          <w:color w:val="000000"/>
          <w:sz w:val="32"/>
          <w:szCs w:val="32"/>
          <w:rtl/>
        </w:rPr>
        <w:t>الْمَوْتَ</w:t>
      </w:r>
      <w:r w:rsidRPr="00DE1C59">
        <w:rPr>
          <w:rFonts w:cstheme="minorHAnsi"/>
          <w:color w:val="000000"/>
          <w:sz w:val="32"/>
          <w:szCs w:val="32"/>
          <w:rtl/>
        </w:rPr>
        <w:t xml:space="preserve"> </w:t>
      </w:r>
      <w:r w:rsidRPr="00DE1C59">
        <w:rPr>
          <w:rFonts w:ascii="Arial" w:hAnsi="Arial" w:cs="Arial" w:hint="cs"/>
          <w:color w:val="000000"/>
          <w:sz w:val="32"/>
          <w:szCs w:val="32"/>
          <w:rtl/>
        </w:rPr>
        <w:t>وَالْحَيَاةَ</w:t>
      </w:r>
      <w:r w:rsidRPr="00DE1C59">
        <w:rPr>
          <w:rFonts w:cstheme="minorHAnsi"/>
          <w:color w:val="000000"/>
          <w:sz w:val="32"/>
          <w:szCs w:val="32"/>
          <w:rtl/>
        </w:rPr>
        <w:t xml:space="preserve"> </w:t>
      </w:r>
      <w:r w:rsidRPr="00DE1C59">
        <w:rPr>
          <w:rFonts w:ascii="Arial" w:hAnsi="Arial" w:cs="Arial" w:hint="cs"/>
          <w:color w:val="000000"/>
          <w:sz w:val="32"/>
          <w:szCs w:val="32"/>
          <w:rtl/>
        </w:rPr>
        <w:t>لِيَبْلُوَكُمْ</w:t>
      </w:r>
      <w:r w:rsidRPr="00DE1C59">
        <w:rPr>
          <w:rFonts w:cstheme="minorHAnsi"/>
          <w:color w:val="000000"/>
          <w:sz w:val="32"/>
          <w:szCs w:val="32"/>
          <w:rtl/>
        </w:rPr>
        <w:t xml:space="preserve"> </w:t>
      </w:r>
      <w:r w:rsidRPr="00DE1C59">
        <w:rPr>
          <w:rFonts w:ascii="Arial" w:hAnsi="Arial" w:cs="Arial" w:hint="cs"/>
          <w:color w:val="000000"/>
          <w:sz w:val="32"/>
          <w:szCs w:val="32"/>
          <w:rtl/>
        </w:rPr>
        <w:t>أَيُّكُمْ</w:t>
      </w:r>
      <w:r w:rsidRPr="00DE1C59">
        <w:rPr>
          <w:rFonts w:cstheme="minorHAnsi"/>
          <w:color w:val="000000"/>
          <w:sz w:val="32"/>
          <w:szCs w:val="32"/>
          <w:rtl/>
        </w:rPr>
        <w:t xml:space="preserve"> </w:t>
      </w:r>
      <w:r w:rsidRPr="00DE1C59">
        <w:rPr>
          <w:rFonts w:ascii="Arial" w:hAnsi="Arial" w:cs="Arial" w:hint="cs"/>
          <w:color w:val="000000"/>
          <w:sz w:val="32"/>
          <w:szCs w:val="32"/>
          <w:rtl/>
        </w:rPr>
        <w:t>أَحْسَنُ</w:t>
      </w:r>
      <w:r w:rsidRPr="00DE1C59">
        <w:rPr>
          <w:rFonts w:cstheme="minorHAnsi"/>
          <w:color w:val="000000"/>
          <w:sz w:val="32"/>
          <w:szCs w:val="32"/>
          <w:rtl/>
        </w:rPr>
        <w:t xml:space="preserve"> </w:t>
      </w:r>
      <w:r w:rsidRPr="00DE1C59">
        <w:rPr>
          <w:rFonts w:ascii="Arial" w:hAnsi="Arial" w:cs="Arial" w:hint="cs"/>
          <w:color w:val="000000"/>
          <w:sz w:val="32"/>
          <w:szCs w:val="32"/>
          <w:rtl/>
        </w:rPr>
        <w:t>عَمَلًا</w:t>
      </w:r>
      <w:r w:rsidRPr="00DE1C59">
        <w:rPr>
          <w:rFonts w:cstheme="minorHAnsi"/>
          <w:color w:val="000000"/>
          <w:sz w:val="32"/>
          <w:szCs w:val="32"/>
          <w:rtl/>
        </w:rPr>
        <w:t xml:space="preserve"> </w:t>
      </w:r>
      <w:r w:rsidRPr="00DE1C59">
        <w:rPr>
          <w:rFonts w:ascii="Arial" w:hAnsi="Arial" w:cs="Arial" w:hint="cs"/>
          <w:color w:val="000000"/>
          <w:sz w:val="32"/>
          <w:szCs w:val="32"/>
          <w:rtl/>
        </w:rPr>
        <w:t>وَهُوَ</w:t>
      </w:r>
      <w:r w:rsidRPr="00DE1C59">
        <w:rPr>
          <w:rFonts w:cstheme="minorHAnsi"/>
          <w:color w:val="000000"/>
          <w:sz w:val="32"/>
          <w:szCs w:val="32"/>
          <w:rtl/>
        </w:rPr>
        <w:t xml:space="preserve"> </w:t>
      </w:r>
      <w:r w:rsidRPr="00DE1C59">
        <w:rPr>
          <w:rFonts w:ascii="Arial" w:hAnsi="Arial" w:cs="Arial" w:hint="cs"/>
          <w:color w:val="000000"/>
          <w:sz w:val="32"/>
          <w:szCs w:val="32"/>
          <w:rtl/>
        </w:rPr>
        <w:t>الْعَزِيزُ</w:t>
      </w:r>
      <w:r w:rsidRPr="00DE1C59">
        <w:rPr>
          <w:rFonts w:cstheme="minorHAnsi"/>
          <w:color w:val="000000"/>
          <w:sz w:val="32"/>
          <w:szCs w:val="32"/>
          <w:rtl/>
        </w:rPr>
        <w:t xml:space="preserve"> </w:t>
      </w:r>
      <w:r w:rsidRPr="00DE1C59">
        <w:rPr>
          <w:rFonts w:ascii="Arial" w:hAnsi="Arial" w:cs="Arial" w:hint="cs"/>
          <w:color w:val="000000"/>
          <w:sz w:val="32"/>
          <w:szCs w:val="32"/>
          <w:rtl/>
        </w:rPr>
        <w:t>الْغَفُو</w:t>
      </w:r>
      <w:r w:rsidRPr="00DE1C59">
        <w:rPr>
          <w:rFonts w:ascii="Arial" w:hAnsi="Arial" w:cs="Arial" w:hint="cs"/>
          <w:color w:val="000000"/>
          <w:sz w:val="40"/>
          <w:szCs w:val="40"/>
          <w:rtl/>
        </w:rPr>
        <w:t>رُ</w:t>
      </w:r>
    </w:p>
    <w:p w:rsidR="00B355F5" w:rsidRPr="00D62CF4" w:rsidRDefault="00B355F5" w:rsidP="00D62CF4">
      <w:pPr>
        <w:rPr>
          <w:b/>
          <w:sz w:val="24"/>
          <w:szCs w:val="24"/>
          <w:lang w:val="tr-TR"/>
        </w:rPr>
      </w:pPr>
      <w:r w:rsidRPr="00D62CF4">
        <w:rPr>
          <w:b/>
          <w:sz w:val="24"/>
          <w:szCs w:val="24"/>
          <w:lang w:val="tr-TR"/>
        </w:rPr>
        <w:t xml:space="preserve">         ‘’O ki, hanginizin daha güzel amel işleyeceğini sınamak için ölümü ve hayatı yaratmıştır. O, mutlak galiptir, çok bağışlayıcıdır’’ </w:t>
      </w:r>
      <w:r w:rsidRPr="00D62CF4">
        <w:rPr>
          <w:rStyle w:val="Funotenzeichen"/>
          <w:rFonts w:cstheme="minorHAnsi"/>
          <w:b/>
          <w:sz w:val="24"/>
          <w:szCs w:val="24"/>
          <w:lang w:val="tr-TR"/>
        </w:rPr>
        <w:footnoteReference w:id="4"/>
      </w:r>
    </w:p>
    <w:p w:rsidR="00B355F5" w:rsidRPr="00DE1C59" w:rsidRDefault="00B355F5" w:rsidP="00D62CF4">
      <w:pPr>
        <w:jc w:val="both"/>
        <w:rPr>
          <w:lang w:val="tr-TR"/>
        </w:rPr>
      </w:pPr>
      <w:r w:rsidRPr="00DE1C59">
        <w:rPr>
          <w:lang w:val="tr-TR"/>
        </w:rPr>
        <w:t xml:space="preserve">        </w:t>
      </w:r>
      <w:r w:rsidRPr="00D62CF4">
        <w:rPr>
          <w:sz w:val="24"/>
          <w:lang w:val="tr-TR"/>
        </w:rPr>
        <w:t xml:space="preserve"> Amelin geçerli olması, imana bağlıdır. İman yoksa, amel geçerli değildir. Âyette:</w:t>
      </w:r>
    </w:p>
    <w:p w:rsidR="00B355F5" w:rsidRPr="00DE1C59" w:rsidRDefault="00B355F5" w:rsidP="00B355F5">
      <w:pPr>
        <w:spacing w:after="0"/>
        <w:ind w:left="360" w:right="-851"/>
        <w:rPr>
          <w:rFonts w:cstheme="minorHAnsi"/>
          <w:b/>
          <w:sz w:val="24"/>
          <w:szCs w:val="24"/>
          <w:lang w:val="tr-TR"/>
        </w:rPr>
      </w:pPr>
      <w:r w:rsidRPr="00DE1C59">
        <w:rPr>
          <w:rFonts w:cstheme="minorHAnsi"/>
          <w:noProof/>
          <w:sz w:val="24"/>
          <w:szCs w:val="24"/>
          <w:lang w:eastAsia="de-DE"/>
        </w:rPr>
        <w:drawing>
          <wp:inline distT="0" distB="0" distL="0" distR="0">
            <wp:extent cx="4399915" cy="398780"/>
            <wp:effectExtent l="19050" t="0" r="635" b="0"/>
            <wp:docPr id="17" name="Bild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8" cstate="print"/>
                    <a:srcRect/>
                    <a:stretch>
                      <a:fillRect/>
                    </a:stretch>
                  </pic:blipFill>
                  <pic:spPr bwMode="auto">
                    <a:xfrm>
                      <a:off x="0" y="0"/>
                      <a:ext cx="4399915" cy="398780"/>
                    </a:xfrm>
                    <a:prstGeom prst="rect">
                      <a:avLst/>
                    </a:prstGeom>
                    <a:noFill/>
                    <a:ln w="9525">
                      <a:noFill/>
                      <a:miter lim="800000"/>
                      <a:headEnd/>
                      <a:tailEnd/>
                    </a:ln>
                  </pic:spPr>
                </pic:pic>
              </a:graphicData>
            </a:graphic>
          </wp:inline>
        </w:drawing>
      </w:r>
      <w:r w:rsidRPr="00DE1C59">
        <w:rPr>
          <w:rFonts w:cstheme="minorHAnsi"/>
          <w:noProof/>
          <w:sz w:val="24"/>
          <w:szCs w:val="24"/>
          <w:lang w:eastAsia="de-DE"/>
        </w:rPr>
        <w:drawing>
          <wp:inline distT="0" distB="0" distL="0" distR="0">
            <wp:extent cx="221615" cy="398780"/>
            <wp:effectExtent l="0" t="0" r="6985" b="0"/>
            <wp:docPr id="18" name="Bild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pic:cNvPicPr>
                      <a:picLocks noChangeAspect="1" noChangeArrowheads="1"/>
                    </pic:cNvPicPr>
                  </pic:nvPicPr>
                  <pic:blipFill>
                    <a:blip r:embed="rId9" cstate="print"/>
                    <a:srcRect/>
                    <a:stretch>
                      <a:fillRect/>
                    </a:stretch>
                  </pic:blipFill>
                  <pic:spPr bwMode="auto">
                    <a:xfrm>
                      <a:off x="0" y="0"/>
                      <a:ext cx="221615" cy="398780"/>
                    </a:xfrm>
                    <a:prstGeom prst="rect">
                      <a:avLst/>
                    </a:prstGeom>
                    <a:noFill/>
                    <a:ln w="9525">
                      <a:noFill/>
                      <a:miter lim="800000"/>
                      <a:headEnd/>
                      <a:tailEnd/>
                    </a:ln>
                  </pic:spPr>
                </pic:pic>
              </a:graphicData>
            </a:graphic>
          </wp:inline>
        </w:drawing>
      </w:r>
    </w:p>
    <w:p w:rsidR="00B355F5" w:rsidRPr="00D62CF4" w:rsidRDefault="00B355F5" w:rsidP="00D62CF4">
      <w:pPr>
        <w:jc w:val="both"/>
        <w:rPr>
          <w:b/>
          <w:sz w:val="24"/>
          <w:szCs w:val="24"/>
          <w:lang w:val="en-US"/>
        </w:rPr>
      </w:pPr>
      <w:r w:rsidRPr="00D62CF4">
        <w:rPr>
          <w:b/>
          <w:lang w:val="tr-TR"/>
        </w:rPr>
        <w:t xml:space="preserve">     </w:t>
      </w:r>
      <w:proofErr w:type="gramStart"/>
      <w:r w:rsidRPr="00D62CF4">
        <w:rPr>
          <w:b/>
          <w:sz w:val="24"/>
          <w:szCs w:val="24"/>
          <w:lang w:val="en-US"/>
        </w:rPr>
        <w:t>‘’</w:t>
      </w:r>
      <w:proofErr w:type="spellStart"/>
      <w:r w:rsidRPr="00D62CF4">
        <w:rPr>
          <w:b/>
          <w:sz w:val="24"/>
          <w:szCs w:val="24"/>
          <w:lang w:val="en-US"/>
        </w:rPr>
        <w:t>Ancak</w:t>
      </w:r>
      <w:proofErr w:type="spellEnd"/>
      <w:r w:rsidRPr="00D62CF4">
        <w:rPr>
          <w:b/>
          <w:sz w:val="24"/>
          <w:szCs w:val="24"/>
          <w:lang w:val="en-US"/>
        </w:rPr>
        <w:t xml:space="preserve"> </w:t>
      </w:r>
      <w:proofErr w:type="spellStart"/>
      <w:r w:rsidRPr="00D62CF4">
        <w:rPr>
          <w:b/>
          <w:sz w:val="24"/>
          <w:szCs w:val="24"/>
          <w:lang w:val="en-US"/>
        </w:rPr>
        <w:t>iman</w:t>
      </w:r>
      <w:proofErr w:type="spellEnd"/>
      <w:r w:rsidRPr="00D62CF4">
        <w:rPr>
          <w:b/>
          <w:sz w:val="24"/>
          <w:szCs w:val="24"/>
          <w:lang w:val="en-US"/>
        </w:rPr>
        <w:t xml:space="preserve"> </w:t>
      </w:r>
      <w:proofErr w:type="spellStart"/>
      <w:r w:rsidRPr="00D62CF4">
        <w:rPr>
          <w:b/>
          <w:sz w:val="24"/>
          <w:szCs w:val="24"/>
          <w:lang w:val="en-US"/>
        </w:rPr>
        <w:t>edip</w:t>
      </w:r>
      <w:proofErr w:type="spellEnd"/>
      <w:r w:rsidRPr="00D62CF4">
        <w:rPr>
          <w:b/>
          <w:sz w:val="24"/>
          <w:szCs w:val="24"/>
          <w:lang w:val="en-US"/>
        </w:rPr>
        <w:t xml:space="preserve"> </w:t>
      </w:r>
      <w:proofErr w:type="spellStart"/>
      <w:r w:rsidRPr="00D62CF4">
        <w:rPr>
          <w:b/>
          <w:sz w:val="24"/>
          <w:szCs w:val="24"/>
          <w:lang w:val="en-US"/>
        </w:rPr>
        <w:t>salih</w:t>
      </w:r>
      <w:proofErr w:type="spellEnd"/>
      <w:r w:rsidRPr="00D62CF4">
        <w:rPr>
          <w:b/>
          <w:sz w:val="24"/>
          <w:szCs w:val="24"/>
          <w:lang w:val="en-US"/>
        </w:rPr>
        <w:t xml:space="preserve"> </w:t>
      </w:r>
      <w:proofErr w:type="spellStart"/>
      <w:r w:rsidRPr="00D62CF4">
        <w:rPr>
          <w:b/>
          <w:sz w:val="24"/>
          <w:szCs w:val="24"/>
          <w:lang w:val="en-US"/>
        </w:rPr>
        <w:t>amel</w:t>
      </w:r>
      <w:proofErr w:type="spellEnd"/>
      <w:r w:rsidRPr="00D62CF4">
        <w:rPr>
          <w:b/>
          <w:sz w:val="24"/>
          <w:szCs w:val="24"/>
          <w:lang w:val="en-US"/>
        </w:rPr>
        <w:t xml:space="preserve"> </w:t>
      </w:r>
      <w:proofErr w:type="spellStart"/>
      <w:r w:rsidRPr="00D62CF4">
        <w:rPr>
          <w:b/>
          <w:sz w:val="24"/>
          <w:szCs w:val="24"/>
          <w:lang w:val="en-US"/>
        </w:rPr>
        <w:t>işleyenler</w:t>
      </w:r>
      <w:proofErr w:type="spellEnd"/>
      <w:r w:rsidRPr="00D62CF4">
        <w:rPr>
          <w:b/>
          <w:sz w:val="24"/>
          <w:szCs w:val="24"/>
          <w:lang w:val="en-US"/>
        </w:rPr>
        <w:t xml:space="preserve"> </w:t>
      </w:r>
      <w:proofErr w:type="spellStart"/>
      <w:r w:rsidRPr="00D62CF4">
        <w:rPr>
          <w:b/>
          <w:sz w:val="24"/>
          <w:szCs w:val="24"/>
          <w:lang w:val="en-US"/>
        </w:rPr>
        <w:t>hariç</w:t>
      </w:r>
      <w:proofErr w:type="spellEnd"/>
      <w:r w:rsidRPr="00D62CF4">
        <w:rPr>
          <w:b/>
          <w:sz w:val="24"/>
          <w:szCs w:val="24"/>
          <w:lang w:val="en-US"/>
        </w:rPr>
        <w:t>.</w:t>
      </w:r>
      <w:proofErr w:type="gramEnd"/>
      <w:r w:rsidRPr="00D62CF4">
        <w:rPr>
          <w:b/>
          <w:sz w:val="24"/>
          <w:szCs w:val="24"/>
          <w:lang w:val="en-US"/>
        </w:rPr>
        <w:t xml:space="preserve"> </w:t>
      </w:r>
      <w:proofErr w:type="spellStart"/>
      <w:r w:rsidRPr="00D62CF4">
        <w:rPr>
          <w:b/>
          <w:sz w:val="24"/>
          <w:szCs w:val="24"/>
          <w:lang w:val="en-US"/>
        </w:rPr>
        <w:t>Onlar</w:t>
      </w:r>
      <w:proofErr w:type="spellEnd"/>
      <w:r w:rsidRPr="00D62CF4">
        <w:rPr>
          <w:b/>
          <w:sz w:val="24"/>
          <w:szCs w:val="24"/>
          <w:lang w:val="en-US"/>
        </w:rPr>
        <w:t xml:space="preserve"> </w:t>
      </w:r>
      <w:proofErr w:type="spellStart"/>
      <w:r w:rsidRPr="00D62CF4">
        <w:rPr>
          <w:b/>
          <w:sz w:val="24"/>
          <w:szCs w:val="24"/>
          <w:lang w:val="en-US"/>
        </w:rPr>
        <w:t>için</w:t>
      </w:r>
      <w:proofErr w:type="spellEnd"/>
      <w:r w:rsidRPr="00D62CF4">
        <w:rPr>
          <w:b/>
          <w:sz w:val="24"/>
          <w:szCs w:val="24"/>
          <w:lang w:val="en-US"/>
        </w:rPr>
        <w:t xml:space="preserve"> </w:t>
      </w:r>
      <w:proofErr w:type="spellStart"/>
      <w:r w:rsidRPr="00D62CF4">
        <w:rPr>
          <w:b/>
          <w:sz w:val="24"/>
          <w:szCs w:val="24"/>
          <w:lang w:val="en-US"/>
        </w:rPr>
        <w:t>kesintisiz</w:t>
      </w:r>
      <w:proofErr w:type="spellEnd"/>
      <w:r w:rsidRPr="00D62CF4">
        <w:rPr>
          <w:b/>
          <w:sz w:val="24"/>
          <w:szCs w:val="24"/>
          <w:lang w:val="en-US"/>
        </w:rPr>
        <w:t xml:space="preserve"> </w:t>
      </w:r>
      <w:proofErr w:type="spellStart"/>
      <w:r w:rsidRPr="00D62CF4">
        <w:rPr>
          <w:b/>
          <w:sz w:val="24"/>
          <w:szCs w:val="24"/>
          <w:lang w:val="en-US"/>
        </w:rPr>
        <w:t>bir</w:t>
      </w:r>
      <w:proofErr w:type="spellEnd"/>
      <w:r w:rsidRPr="00D62CF4">
        <w:rPr>
          <w:b/>
          <w:sz w:val="24"/>
          <w:szCs w:val="24"/>
          <w:lang w:val="en-US"/>
        </w:rPr>
        <w:t xml:space="preserve"> </w:t>
      </w:r>
      <w:proofErr w:type="spellStart"/>
      <w:r w:rsidRPr="00D62CF4">
        <w:rPr>
          <w:b/>
          <w:sz w:val="24"/>
          <w:szCs w:val="24"/>
          <w:lang w:val="en-US"/>
        </w:rPr>
        <w:t>ecir</w:t>
      </w:r>
      <w:proofErr w:type="spellEnd"/>
      <w:r w:rsidRPr="00D62CF4">
        <w:rPr>
          <w:b/>
          <w:sz w:val="24"/>
          <w:szCs w:val="24"/>
          <w:lang w:val="en-US"/>
        </w:rPr>
        <w:t xml:space="preserve"> </w:t>
      </w:r>
      <w:proofErr w:type="spellStart"/>
      <w:r w:rsidRPr="00D62CF4">
        <w:rPr>
          <w:b/>
          <w:sz w:val="24"/>
          <w:szCs w:val="24"/>
          <w:lang w:val="en-US"/>
        </w:rPr>
        <w:t>vardır</w:t>
      </w:r>
      <w:proofErr w:type="spellEnd"/>
      <w:r w:rsidRPr="00D62CF4">
        <w:rPr>
          <w:b/>
          <w:sz w:val="24"/>
          <w:szCs w:val="24"/>
          <w:lang w:val="en-US"/>
        </w:rPr>
        <w:t xml:space="preserve">’’ </w:t>
      </w:r>
      <w:r w:rsidRPr="00D62CF4">
        <w:rPr>
          <w:rStyle w:val="Funotenzeichen"/>
          <w:rFonts w:cstheme="minorHAnsi"/>
          <w:b/>
          <w:sz w:val="24"/>
          <w:szCs w:val="24"/>
          <w:lang w:val="en-US"/>
        </w:rPr>
        <w:footnoteReference w:id="5"/>
      </w:r>
    </w:p>
    <w:p w:rsidR="00B355F5" w:rsidRPr="00D62CF4" w:rsidRDefault="00B355F5" w:rsidP="00D62CF4">
      <w:pPr>
        <w:jc w:val="both"/>
        <w:rPr>
          <w:sz w:val="24"/>
          <w:szCs w:val="24"/>
          <w:lang w:val="en-US"/>
        </w:rPr>
      </w:pPr>
      <w:r w:rsidRPr="00D62CF4">
        <w:rPr>
          <w:sz w:val="24"/>
          <w:szCs w:val="24"/>
          <w:lang w:val="en-US"/>
        </w:rPr>
        <w:tab/>
      </w:r>
      <w:proofErr w:type="spellStart"/>
      <w:proofErr w:type="gramStart"/>
      <w:r w:rsidRPr="00D62CF4">
        <w:rPr>
          <w:sz w:val="24"/>
          <w:szCs w:val="24"/>
          <w:lang w:val="en-US"/>
        </w:rPr>
        <w:t>Fıtrattaki</w:t>
      </w:r>
      <w:proofErr w:type="spellEnd"/>
      <w:r w:rsidRPr="00D62CF4">
        <w:rPr>
          <w:sz w:val="24"/>
          <w:szCs w:val="24"/>
          <w:lang w:val="en-US"/>
        </w:rPr>
        <w:t xml:space="preserve"> </w:t>
      </w:r>
      <w:proofErr w:type="spellStart"/>
      <w:r w:rsidRPr="00D62CF4">
        <w:rPr>
          <w:sz w:val="24"/>
          <w:szCs w:val="24"/>
          <w:lang w:val="en-US"/>
        </w:rPr>
        <w:t>güzelliği</w:t>
      </w:r>
      <w:proofErr w:type="spellEnd"/>
      <w:r w:rsidRPr="00D62CF4">
        <w:rPr>
          <w:sz w:val="24"/>
          <w:szCs w:val="24"/>
          <w:lang w:val="en-US"/>
        </w:rPr>
        <w:t xml:space="preserve"> </w:t>
      </w:r>
      <w:proofErr w:type="spellStart"/>
      <w:r w:rsidRPr="00D62CF4">
        <w:rPr>
          <w:sz w:val="24"/>
          <w:szCs w:val="24"/>
          <w:lang w:val="en-US"/>
        </w:rPr>
        <w:t>koruyan</w:t>
      </w:r>
      <w:proofErr w:type="spellEnd"/>
      <w:r w:rsidRPr="00D62CF4">
        <w:rPr>
          <w:sz w:val="24"/>
          <w:szCs w:val="24"/>
          <w:lang w:val="en-US"/>
        </w:rPr>
        <w:t xml:space="preserve">, </w:t>
      </w:r>
      <w:proofErr w:type="spellStart"/>
      <w:r w:rsidRPr="00D62CF4">
        <w:rPr>
          <w:sz w:val="24"/>
          <w:szCs w:val="24"/>
          <w:lang w:val="en-US"/>
        </w:rPr>
        <w:t>Allah'ın</w:t>
      </w:r>
      <w:proofErr w:type="spellEnd"/>
      <w:r w:rsidRPr="00D62CF4">
        <w:rPr>
          <w:sz w:val="24"/>
          <w:szCs w:val="24"/>
          <w:lang w:val="en-US"/>
        </w:rPr>
        <w:t xml:space="preserve"> </w:t>
      </w:r>
      <w:proofErr w:type="spellStart"/>
      <w:r w:rsidRPr="00D62CF4">
        <w:rPr>
          <w:sz w:val="24"/>
          <w:szCs w:val="24"/>
          <w:lang w:val="en-US"/>
        </w:rPr>
        <w:t>rızısını</w:t>
      </w:r>
      <w:proofErr w:type="spellEnd"/>
      <w:r w:rsidRPr="00D62CF4">
        <w:rPr>
          <w:sz w:val="24"/>
          <w:szCs w:val="24"/>
          <w:lang w:val="en-US"/>
        </w:rPr>
        <w:t xml:space="preserve"> </w:t>
      </w:r>
      <w:proofErr w:type="spellStart"/>
      <w:r w:rsidRPr="00D62CF4">
        <w:rPr>
          <w:sz w:val="24"/>
          <w:szCs w:val="24"/>
          <w:lang w:val="en-US"/>
        </w:rPr>
        <w:t>gözeten</w:t>
      </w:r>
      <w:proofErr w:type="spellEnd"/>
      <w:r w:rsidRPr="00D62CF4">
        <w:rPr>
          <w:sz w:val="24"/>
          <w:szCs w:val="24"/>
          <w:lang w:val="en-US"/>
        </w:rPr>
        <w:t xml:space="preserve">, </w:t>
      </w:r>
      <w:proofErr w:type="spellStart"/>
      <w:r w:rsidRPr="00D62CF4">
        <w:rPr>
          <w:sz w:val="24"/>
          <w:szCs w:val="24"/>
          <w:lang w:val="en-US"/>
        </w:rPr>
        <w:t>âhireti</w:t>
      </w:r>
      <w:proofErr w:type="spellEnd"/>
      <w:r w:rsidRPr="00D62CF4">
        <w:rPr>
          <w:sz w:val="24"/>
          <w:szCs w:val="24"/>
          <w:lang w:val="en-US"/>
        </w:rPr>
        <w:t xml:space="preserve"> </w:t>
      </w:r>
      <w:proofErr w:type="spellStart"/>
      <w:r w:rsidRPr="00D62CF4">
        <w:rPr>
          <w:sz w:val="24"/>
          <w:szCs w:val="24"/>
          <w:lang w:val="en-US"/>
        </w:rPr>
        <w:t>için</w:t>
      </w:r>
      <w:proofErr w:type="spellEnd"/>
      <w:r w:rsidRPr="00D62CF4">
        <w:rPr>
          <w:sz w:val="24"/>
          <w:szCs w:val="24"/>
          <w:lang w:val="en-US"/>
        </w:rPr>
        <w:t xml:space="preserve"> </w:t>
      </w:r>
      <w:proofErr w:type="spellStart"/>
      <w:r w:rsidRPr="00D62CF4">
        <w:rPr>
          <w:sz w:val="24"/>
          <w:szCs w:val="24"/>
          <w:lang w:val="en-US"/>
        </w:rPr>
        <w:t>güzel</w:t>
      </w:r>
      <w:proofErr w:type="spellEnd"/>
      <w:r w:rsidRPr="00D62CF4">
        <w:rPr>
          <w:sz w:val="24"/>
          <w:szCs w:val="24"/>
          <w:lang w:val="en-US"/>
        </w:rPr>
        <w:t xml:space="preserve"> </w:t>
      </w:r>
      <w:proofErr w:type="spellStart"/>
      <w:r w:rsidRPr="00D62CF4">
        <w:rPr>
          <w:sz w:val="24"/>
          <w:szCs w:val="24"/>
          <w:lang w:val="en-US"/>
        </w:rPr>
        <w:t>ve</w:t>
      </w:r>
      <w:proofErr w:type="spellEnd"/>
      <w:r w:rsidRPr="00D62CF4">
        <w:rPr>
          <w:sz w:val="24"/>
          <w:szCs w:val="24"/>
          <w:lang w:val="en-US"/>
        </w:rPr>
        <w:t xml:space="preserve"> </w:t>
      </w:r>
      <w:proofErr w:type="spellStart"/>
      <w:r w:rsidRPr="00D62CF4">
        <w:rPr>
          <w:sz w:val="24"/>
          <w:szCs w:val="24"/>
          <w:lang w:val="en-US"/>
        </w:rPr>
        <w:t>hayırlı</w:t>
      </w:r>
      <w:proofErr w:type="spellEnd"/>
      <w:r w:rsidRPr="00D62CF4">
        <w:rPr>
          <w:sz w:val="24"/>
          <w:szCs w:val="24"/>
          <w:lang w:val="en-US"/>
        </w:rPr>
        <w:t xml:space="preserve"> </w:t>
      </w:r>
      <w:proofErr w:type="spellStart"/>
      <w:r w:rsidRPr="00D62CF4">
        <w:rPr>
          <w:sz w:val="24"/>
          <w:szCs w:val="24"/>
          <w:lang w:val="en-US"/>
        </w:rPr>
        <w:t>işler</w:t>
      </w:r>
      <w:proofErr w:type="spellEnd"/>
      <w:r w:rsidRPr="00D62CF4">
        <w:rPr>
          <w:sz w:val="24"/>
          <w:szCs w:val="24"/>
          <w:lang w:val="en-US"/>
        </w:rPr>
        <w:t xml:space="preserve"> </w:t>
      </w:r>
      <w:proofErr w:type="spellStart"/>
      <w:r w:rsidRPr="00D62CF4">
        <w:rPr>
          <w:sz w:val="24"/>
          <w:szCs w:val="24"/>
          <w:lang w:val="en-US"/>
        </w:rPr>
        <w:t>yapan</w:t>
      </w:r>
      <w:proofErr w:type="spellEnd"/>
      <w:r w:rsidRPr="00D62CF4">
        <w:rPr>
          <w:sz w:val="24"/>
          <w:szCs w:val="24"/>
          <w:lang w:val="en-US"/>
        </w:rPr>
        <w:t xml:space="preserve"> </w:t>
      </w:r>
      <w:proofErr w:type="spellStart"/>
      <w:r w:rsidRPr="00D62CF4">
        <w:rPr>
          <w:sz w:val="24"/>
          <w:szCs w:val="24"/>
          <w:lang w:val="en-US"/>
        </w:rPr>
        <w:t>kimseler</w:t>
      </w:r>
      <w:proofErr w:type="spellEnd"/>
      <w:r w:rsidRPr="00D62CF4">
        <w:rPr>
          <w:sz w:val="24"/>
          <w:szCs w:val="24"/>
          <w:lang w:val="en-US"/>
        </w:rPr>
        <w:t xml:space="preserve"> </w:t>
      </w:r>
      <w:proofErr w:type="spellStart"/>
      <w:r w:rsidRPr="00D62CF4">
        <w:rPr>
          <w:sz w:val="24"/>
          <w:szCs w:val="24"/>
          <w:lang w:val="en-US"/>
        </w:rPr>
        <w:t>kurtuluşa</w:t>
      </w:r>
      <w:proofErr w:type="spellEnd"/>
      <w:r w:rsidRPr="00D62CF4">
        <w:rPr>
          <w:sz w:val="24"/>
          <w:szCs w:val="24"/>
          <w:lang w:val="en-US"/>
        </w:rPr>
        <w:t xml:space="preserve"> </w:t>
      </w:r>
      <w:proofErr w:type="spellStart"/>
      <w:r w:rsidRPr="00D62CF4">
        <w:rPr>
          <w:sz w:val="24"/>
          <w:szCs w:val="24"/>
          <w:lang w:val="en-US"/>
        </w:rPr>
        <w:t>ereceklerdir</w:t>
      </w:r>
      <w:proofErr w:type="spellEnd"/>
      <w:r w:rsidRPr="00D62CF4">
        <w:rPr>
          <w:sz w:val="24"/>
          <w:szCs w:val="24"/>
          <w:lang w:val="en-US"/>
        </w:rPr>
        <w:t>.</w:t>
      </w:r>
      <w:proofErr w:type="gramEnd"/>
      <w:r w:rsidRPr="00D62CF4">
        <w:rPr>
          <w:sz w:val="24"/>
          <w:szCs w:val="24"/>
          <w:lang w:val="en-US"/>
        </w:rPr>
        <w:t xml:space="preserve"> </w:t>
      </w:r>
      <w:proofErr w:type="spellStart"/>
      <w:proofErr w:type="gramStart"/>
      <w:r w:rsidRPr="00D62CF4">
        <w:rPr>
          <w:sz w:val="24"/>
          <w:szCs w:val="24"/>
          <w:lang w:val="en-US"/>
        </w:rPr>
        <w:t>Bunlar</w:t>
      </w:r>
      <w:proofErr w:type="spellEnd"/>
      <w:r w:rsidRPr="00D62CF4">
        <w:rPr>
          <w:sz w:val="24"/>
          <w:szCs w:val="24"/>
          <w:lang w:val="en-US"/>
        </w:rPr>
        <w:t xml:space="preserve">, </w:t>
      </w:r>
      <w:proofErr w:type="spellStart"/>
      <w:r w:rsidRPr="00D62CF4">
        <w:rPr>
          <w:sz w:val="24"/>
          <w:szCs w:val="24"/>
          <w:lang w:val="en-US"/>
        </w:rPr>
        <w:t>Allah'ın</w:t>
      </w:r>
      <w:proofErr w:type="spellEnd"/>
      <w:r w:rsidRPr="00D62CF4">
        <w:rPr>
          <w:sz w:val="24"/>
          <w:szCs w:val="24"/>
          <w:lang w:val="en-US"/>
        </w:rPr>
        <w:t xml:space="preserve"> </w:t>
      </w:r>
      <w:proofErr w:type="spellStart"/>
      <w:r w:rsidRPr="00D62CF4">
        <w:rPr>
          <w:sz w:val="24"/>
          <w:szCs w:val="24"/>
          <w:lang w:val="en-US"/>
        </w:rPr>
        <w:t>birliğini</w:t>
      </w:r>
      <w:proofErr w:type="spellEnd"/>
      <w:r w:rsidRPr="00D62CF4">
        <w:rPr>
          <w:sz w:val="24"/>
          <w:szCs w:val="24"/>
          <w:lang w:val="en-US"/>
        </w:rPr>
        <w:t xml:space="preserve"> </w:t>
      </w:r>
      <w:proofErr w:type="spellStart"/>
      <w:r w:rsidRPr="00D62CF4">
        <w:rPr>
          <w:sz w:val="24"/>
          <w:szCs w:val="24"/>
          <w:lang w:val="en-US"/>
        </w:rPr>
        <w:t>tasdik</w:t>
      </w:r>
      <w:proofErr w:type="spellEnd"/>
      <w:r w:rsidRPr="00D62CF4">
        <w:rPr>
          <w:sz w:val="24"/>
          <w:szCs w:val="24"/>
          <w:lang w:val="en-US"/>
        </w:rPr>
        <w:t xml:space="preserve"> </w:t>
      </w:r>
      <w:proofErr w:type="spellStart"/>
      <w:r w:rsidRPr="00D62CF4">
        <w:rPr>
          <w:sz w:val="24"/>
          <w:szCs w:val="24"/>
          <w:lang w:val="en-US"/>
        </w:rPr>
        <w:t>ettiler</w:t>
      </w:r>
      <w:proofErr w:type="spellEnd"/>
      <w:r w:rsidRPr="00D62CF4">
        <w:rPr>
          <w:sz w:val="24"/>
          <w:szCs w:val="24"/>
          <w:lang w:val="en-US"/>
        </w:rPr>
        <w:t xml:space="preserve">, </w:t>
      </w:r>
      <w:proofErr w:type="spellStart"/>
      <w:r w:rsidRPr="00D62CF4">
        <w:rPr>
          <w:sz w:val="24"/>
          <w:szCs w:val="24"/>
          <w:lang w:val="en-US"/>
        </w:rPr>
        <w:t>güzel</w:t>
      </w:r>
      <w:proofErr w:type="spellEnd"/>
      <w:r w:rsidRPr="00D62CF4">
        <w:rPr>
          <w:sz w:val="24"/>
          <w:szCs w:val="24"/>
          <w:lang w:val="en-US"/>
        </w:rPr>
        <w:t xml:space="preserve"> </w:t>
      </w:r>
      <w:proofErr w:type="spellStart"/>
      <w:r w:rsidRPr="00D62CF4">
        <w:rPr>
          <w:sz w:val="24"/>
          <w:szCs w:val="24"/>
          <w:lang w:val="en-US"/>
        </w:rPr>
        <w:t>ameller</w:t>
      </w:r>
      <w:proofErr w:type="spellEnd"/>
      <w:r w:rsidRPr="00D62CF4">
        <w:rPr>
          <w:sz w:val="24"/>
          <w:szCs w:val="24"/>
          <w:lang w:val="en-US"/>
        </w:rPr>
        <w:t xml:space="preserve"> </w:t>
      </w:r>
      <w:proofErr w:type="spellStart"/>
      <w:r w:rsidRPr="00D62CF4">
        <w:rPr>
          <w:sz w:val="24"/>
          <w:szCs w:val="24"/>
          <w:lang w:val="en-US"/>
        </w:rPr>
        <w:t>işlediler</w:t>
      </w:r>
      <w:proofErr w:type="spellEnd"/>
      <w:r w:rsidRPr="00D62CF4">
        <w:rPr>
          <w:sz w:val="24"/>
          <w:szCs w:val="24"/>
          <w:lang w:val="en-US"/>
        </w:rPr>
        <w:t>.</w:t>
      </w:r>
      <w:proofErr w:type="gramEnd"/>
      <w:r w:rsidRPr="00D62CF4">
        <w:rPr>
          <w:sz w:val="24"/>
          <w:szCs w:val="24"/>
          <w:lang w:val="en-US"/>
        </w:rPr>
        <w:t xml:space="preserve"> </w:t>
      </w:r>
      <w:proofErr w:type="spellStart"/>
      <w:proofErr w:type="gramStart"/>
      <w:r w:rsidRPr="00D62CF4">
        <w:rPr>
          <w:sz w:val="24"/>
          <w:szCs w:val="24"/>
          <w:lang w:val="en-US"/>
        </w:rPr>
        <w:t>Allah'ın</w:t>
      </w:r>
      <w:proofErr w:type="spellEnd"/>
      <w:r w:rsidRPr="00D62CF4">
        <w:rPr>
          <w:sz w:val="24"/>
          <w:szCs w:val="24"/>
          <w:lang w:val="en-US"/>
        </w:rPr>
        <w:t xml:space="preserve"> </w:t>
      </w:r>
      <w:proofErr w:type="spellStart"/>
      <w:r w:rsidRPr="00D62CF4">
        <w:rPr>
          <w:sz w:val="24"/>
          <w:szCs w:val="24"/>
          <w:lang w:val="en-US"/>
        </w:rPr>
        <w:t>rızasını</w:t>
      </w:r>
      <w:proofErr w:type="spellEnd"/>
      <w:r w:rsidRPr="00D62CF4">
        <w:rPr>
          <w:sz w:val="24"/>
          <w:szCs w:val="24"/>
          <w:lang w:val="en-US"/>
        </w:rPr>
        <w:t xml:space="preserve"> </w:t>
      </w:r>
      <w:proofErr w:type="spellStart"/>
      <w:r w:rsidRPr="00D62CF4">
        <w:rPr>
          <w:sz w:val="24"/>
          <w:szCs w:val="24"/>
          <w:lang w:val="en-US"/>
        </w:rPr>
        <w:t>birinci</w:t>
      </w:r>
      <w:proofErr w:type="spellEnd"/>
      <w:r w:rsidRPr="00D62CF4">
        <w:rPr>
          <w:sz w:val="24"/>
          <w:szCs w:val="24"/>
          <w:lang w:val="en-US"/>
        </w:rPr>
        <w:t xml:space="preserve"> </w:t>
      </w:r>
      <w:proofErr w:type="spellStart"/>
      <w:r w:rsidRPr="00D62CF4">
        <w:rPr>
          <w:sz w:val="24"/>
          <w:szCs w:val="24"/>
          <w:lang w:val="en-US"/>
        </w:rPr>
        <w:t>plâna</w:t>
      </w:r>
      <w:proofErr w:type="spellEnd"/>
      <w:r w:rsidRPr="00D62CF4">
        <w:rPr>
          <w:sz w:val="24"/>
          <w:szCs w:val="24"/>
          <w:lang w:val="en-US"/>
        </w:rPr>
        <w:t xml:space="preserve"> </w:t>
      </w:r>
      <w:proofErr w:type="spellStart"/>
      <w:r w:rsidRPr="00D62CF4">
        <w:rPr>
          <w:sz w:val="24"/>
          <w:szCs w:val="24"/>
          <w:lang w:val="en-US"/>
        </w:rPr>
        <w:t>aldılar</w:t>
      </w:r>
      <w:proofErr w:type="spellEnd"/>
      <w:r w:rsidRPr="00D62CF4">
        <w:rPr>
          <w:sz w:val="24"/>
          <w:szCs w:val="24"/>
          <w:lang w:val="en-US"/>
        </w:rPr>
        <w:t>.</w:t>
      </w:r>
      <w:proofErr w:type="gramEnd"/>
      <w:r w:rsidRPr="00D62CF4">
        <w:rPr>
          <w:sz w:val="24"/>
          <w:szCs w:val="24"/>
          <w:lang w:val="en-US"/>
        </w:rPr>
        <w:t xml:space="preserve"> </w:t>
      </w:r>
      <w:proofErr w:type="spellStart"/>
      <w:proofErr w:type="gramStart"/>
      <w:r w:rsidRPr="00D62CF4">
        <w:rPr>
          <w:sz w:val="24"/>
          <w:szCs w:val="24"/>
          <w:lang w:val="en-US"/>
        </w:rPr>
        <w:t>Onlara</w:t>
      </w:r>
      <w:proofErr w:type="spellEnd"/>
      <w:r w:rsidRPr="00D62CF4">
        <w:rPr>
          <w:sz w:val="24"/>
          <w:szCs w:val="24"/>
          <w:lang w:val="en-US"/>
        </w:rPr>
        <w:t xml:space="preserve"> </w:t>
      </w:r>
      <w:proofErr w:type="spellStart"/>
      <w:r w:rsidRPr="00D62CF4">
        <w:rPr>
          <w:sz w:val="24"/>
          <w:szCs w:val="24"/>
          <w:lang w:val="en-US"/>
        </w:rPr>
        <w:t>eksilmez</w:t>
      </w:r>
      <w:proofErr w:type="spellEnd"/>
      <w:r w:rsidRPr="00D62CF4">
        <w:rPr>
          <w:sz w:val="24"/>
          <w:szCs w:val="24"/>
          <w:lang w:val="en-US"/>
        </w:rPr>
        <w:t xml:space="preserve"> </w:t>
      </w:r>
      <w:proofErr w:type="spellStart"/>
      <w:r w:rsidRPr="00D62CF4">
        <w:rPr>
          <w:sz w:val="24"/>
          <w:szCs w:val="24"/>
          <w:lang w:val="en-US"/>
        </w:rPr>
        <w:t>sevap</w:t>
      </w:r>
      <w:proofErr w:type="spellEnd"/>
      <w:r w:rsidRPr="00D62CF4">
        <w:rPr>
          <w:sz w:val="24"/>
          <w:szCs w:val="24"/>
          <w:lang w:val="en-US"/>
        </w:rPr>
        <w:t xml:space="preserve"> </w:t>
      </w:r>
      <w:proofErr w:type="spellStart"/>
      <w:r w:rsidRPr="00D62CF4">
        <w:rPr>
          <w:sz w:val="24"/>
          <w:szCs w:val="24"/>
          <w:lang w:val="en-US"/>
        </w:rPr>
        <w:t>vardır</w:t>
      </w:r>
      <w:proofErr w:type="spellEnd"/>
      <w:r w:rsidRPr="00D62CF4">
        <w:rPr>
          <w:sz w:val="24"/>
          <w:szCs w:val="24"/>
          <w:lang w:val="en-US"/>
        </w:rPr>
        <w:t>.</w:t>
      </w:r>
      <w:proofErr w:type="gramEnd"/>
    </w:p>
    <w:p w:rsidR="00B355F5" w:rsidRPr="00D62CF4" w:rsidRDefault="00B355F5" w:rsidP="00D62CF4">
      <w:pPr>
        <w:jc w:val="both"/>
        <w:rPr>
          <w:sz w:val="24"/>
          <w:lang w:val="en-US"/>
        </w:rPr>
      </w:pPr>
      <w:r w:rsidRPr="00D62CF4">
        <w:rPr>
          <w:sz w:val="24"/>
          <w:lang w:val="en-US"/>
        </w:rPr>
        <w:lastRenderedPageBreak/>
        <w:t xml:space="preserve">          </w:t>
      </w:r>
      <w:proofErr w:type="spellStart"/>
      <w:r w:rsidRPr="00D62CF4">
        <w:rPr>
          <w:sz w:val="24"/>
          <w:lang w:val="en-US"/>
        </w:rPr>
        <w:t>Bunlar</w:t>
      </w:r>
      <w:proofErr w:type="spellEnd"/>
      <w:r w:rsidRPr="00D62CF4">
        <w:rPr>
          <w:sz w:val="24"/>
          <w:lang w:val="en-US"/>
        </w:rPr>
        <w:t xml:space="preserve">, </w:t>
      </w:r>
      <w:proofErr w:type="spellStart"/>
      <w:r w:rsidRPr="00D62CF4">
        <w:rPr>
          <w:sz w:val="24"/>
          <w:lang w:val="en-US"/>
        </w:rPr>
        <w:t>alçaklık</w:t>
      </w:r>
      <w:proofErr w:type="spellEnd"/>
      <w:r w:rsidRPr="00D62CF4">
        <w:rPr>
          <w:sz w:val="24"/>
          <w:lang w:val="en-US"/>
        </w:rPr>
        <w:t xml:space="preserve"> </w:t>
      </w:r>
      <w:proofErr w:type="spellStart"/>
      <w:proofErr w:type="gramStart"/>
      <w:r w:rsidRPr="00D62CF4">
        <w:rPr>
          <w:sz w:val="24"/>
          <w:lang w:val="en-US"/>
        </w:rPr>
        <w:t>katına</w:t>
      </w:r>
      <w:proofErr w:type="spellEnd"/>
      <w:proofErr w:type="gramEnd"/>
      <w:r w:rsidRPr="00D62CF4">
        <w:rPr>
          <w:sz w:val="24"/>
          <w:lang w:val="en-US"/>
        </w:rPr>
        <w:t xml:space="preserve"> </w:t>
      </w:r>
      <w:proofErr w:type="spellStart"/>
      <w:r w:rsidRPr="00D62CF4">
        <w:rPr>
          <w:sz w:val="24"/>
          <w:lang w:val="en-US"/>
        </w:rPr>
        <w:t>düşmez</w:t>
      </w:r>
      <w:proofErr w:type="spellEnd"/>
      <w:r w:rsidRPr="00D62CF4">
        <w:rPr>
          <w:sz w:val="24"/>
          <w:lang w:val="en-US"/>
        </w:rPr>
        <w:t xml:space="preserve">. </w:t>
      </w:r>
      <w:proofErr w:type="spellStart"/>
      <w:proofErr w:type="gramStart"/>
      <w:r w:rsidRPr="00D62CF4">
        <w:rPr>
          <w:sz w:val="24"/>
          <w:lang w:val="en-US"/>
        </w:rPr>
        <w:t>İman</w:t>
      </w:r>
      <w:proofErr w:type="spellEnd"/>
      <w:r w:rsidRPr="00D62CF4">
        <w:rPr>
          <w:sz w:val="24"/>
          <w:lang w:val="en-US"/>
        </w:rPr>
        <w:t xml:space="preserve"> </w:t>
      </w:r>
      <w:proofErr w:type="spellStart"/>
      <w:r w:rsidRPr="00D62CF4">
        <w:rPr>
          <w:sz w:val="24"/>
          <w:lang w:val="en-US"/>
        </w:rPr>
        <w:t>ve</w:t>
      </w:r>
      <w:proofErr w:type="spellEnd"/>
      <w:r w:rsidRPr="00D62CF4">
        <w:rPr>
          <w:sz w:val="24"/>
          <w:lang w:val="en-US"/>
        </w:rPr>
        <w:t xml:space="preserve"> </w:t>
      </w:r>
      <w:proofErr w:type="spellStart"/>
      <w:r w:rsidRPr="00D62CF4">
        <w:rPr>
          <w:sz w:val="24"/>
          <w:lang w:val="en-US"/>
        </w:rPr>
        <w:t>amelin</w:t>
      </w:r>
      <w:proofErr w:type="spellEnd"/>
      <w:r w:rsidRPr="00D62CF4">
        <w:rPr>
          <w:sz w:val="24"/>
          <w:lang w:val="en-US"/>
        </w:rPr>
        <w:t xml:space="preserve"> </w:t>
      </w:r>
      <w:proofErr w:type="spellStart"/>
      <w:r w:rsidRPr="00D62CF4">
        <w:rPr>
          <w:sz w:val="24"/>
          <w:lang w:val="en-US"/>
        </w:rPr>
        <w:t>meyvelerini</w:t>
      </w:r>
      <w:proofErr w:type="spellEnd"/>
      <w:r w:rsidRPr="00D62CF4">
        <w:rPr>
          <w:sz w:val="24"/>
          <w:lang w:val="en-US"/>
        </w:rPr>
        <w:t xml:space="preserve"> </w:t>
      </w:r>
      <w:proofErr w:type="spellStart"/>
      <w:r w:rsidRPr="00D62CF4">
        <w:rPr>
          <w:sz w:val="24"/>
          <w:lang w:val="en-US"/>
        </w:rPr>
        <w:t>toplayacakları</w:t>
      </w:r>
      <w:proofErr w:type="spellEnd"/>
      <w:r w:rsidRPr="00D62CF4">
        <w:rPr>
          <w:sz w:val="24"/>
          <w:lang w:val="en-US"/>
        </w:rPr>
        <w:t xml:space="preserve"> </w:t>
      </w:r>
      <w:proofErr w:type="spellStart"/>
      <w:r w:rsidRPr="00D62CF4">
        <w:rPr>
          <w:sz w:val="24"/>
          <w:lang w:val="en-US"/>
        </w:rPr>
        <w:t>güzel</w:t>
      </w:r>
      <w:proofErr w:type="spellEnd"/>
      <w:r w:rsidRPr="00D62CF4">
        <w:rPr>
          <w:sz w:val="24"/>
          <w:lang w:val="en-US"/>
        </w:rPr>
        <w:t xml:space="preserve"> </w:t>
      </w:r>
      <w:proofErr w:type="spellStart"/>
      <w:r w:rsidRPr="00D62CF4">
        <w:rPr>
          <w:sz w:val="24"/>
          <w:lang w:val="en-US"/>
        </w:rPr>
        <w:t>bir</w:t>
      </w:r>
      <w:proofErr w:type="spellEnd"/>
      <w:r w:rsidRPr="00D62CF4">
        <w:rPr>
          <w:sz w:val="24"/>
          <w:lang w:val="en-US"/>
        </w:rPr>
        <w:t xml:space="preserve"> </w:t>
      </w:r>
      <w:proofErr w:type="spellStart"/>
      <w:r w:rsidRPr="00D62CF4">
        <w:rPr>
          <w:sz w:val="24"/>
          <w:lang w:val="en-US"/>
        </w:rPr>
        <w:t>sona</w:t>
      </w:r>
      <w:proofErr w:type="spellEnd"/>
      <w:r w:rsidRPr="00D62CF4">
        <w:rPr>
          <w:sz w:val="24"/>
          <w:lang w:val="en-US"/>
        </w:rPr>
        <w:t xml:space="preserve"> </w:t>
      </w:r>
      <w:proofErr w:type="spellStart"/>
      <w:r w:rsidRPr="00D62CF4">
        <w:rPr>
          <w:sz w:val="24"/>
          <w:lang w:val="en-US"/>
        </w:rPr>
        <w:t>doğru</w:t>
      </w:r>
      <w:proofErr w:type="spellEnd"/>
      <w:r w:rsidRPr="00D62CF4">
        <w:rPr>
          <w:sz w:val="24"/>
          <w:lang w:val="en-US"/>
        </w:rPr>
        <w:t xml:space="preserve"> </w:t>
      </w:r>
      <w:proofErr w:type="spellStart"/>
      <w:r w:rsidRPr="00D62CF4">
        <w:rPr>
          <w:sz w:val="24"/>
          <w:lang w:val="en-US"/>
        </w:rPr>
        <w:t>giderler</w:t>
      </w:r>
      <w:proofErr w:type="spellEnd"/>
      <w:r w:rsidRPr="00D62CF4">
        <w:rPr>
          <w:sz w:val="24"/>
          <w:lang w:val="en-US"/>
        </w:rPr>
        <w:t>.</w:t>
      </w:r>
      <w:proofErr w:type="gramEnd"/>
      <w:r w:rsidRPr="00D62CF4">
        <w:rPr>
          <w:sz w:val="24"/>
          <w:lang w:val="en-US"/>
        </w:rPr>
        <w:t xml:space="preserve"> </w:t>
      </w:r>
      <w:proofErr w:type="spellStart"/>
      <w:proofErr w:type="gramStart"/>
      <w:r w:rsidRPr="00D62CF4">
        <w:rPr>
          <w:sz w:val="24"/>
          <w:lang w:val="en-US"/>
        </w:rPr>
        <w:t>Kalplerinde</w:t>
      </w:r>
      <w:proofErr w:type="spellEnd"/>
      <w:r w:rsidRPr="00D62CF4">
        <w:rPr>
          <w:sz w:val="24"/>
          <w:lang w:val="en-US"/>
        </w:rPr>
        <w:t xml:space="preserve"> </w:t>
      </w:r>
      <w:proofErr w:type="spellStart"/>
      <w:r w:rsidRPr="00D62CF4">
        <w:rPr>
          <w:sz w:val="24"/>
          <w:lang w:val="en-US"/>
        </w:rPr>
        <w:t>iman</w:t>
      </w:r>
      <w:proofErr w:type="spellEnd"/>
      <w:r w:rsidRPr="00D62CF4">
        <w:rPr>
          <w:sz w:val="24"/>
          <w:lang w:val="en-US"/>
        </w:rPr>
        <w:t xml:space="preserve"> </w:t>
      </w:r>
      <w:proofErr w:type="spellStart"/>
      <w:r w:rsidRPr="00D62CF4">
        <w:rPr>
          <w:sz w:val="24"/>
          <w:lang w:val="en-US"/>
        </w:rPr>
        <w:t>nuru</w:t>
      </w:r>
      <w:proofErr w:type="spellEnd"/>
      <w:r w:rsidRPr="00D62CF4">
        <w:rPr>
          <w:sz w:val="24"/>
          <w:lang w:val="en-US"/>
        </w:rPr>
        <w:t xml:space="preserve"> </w:t>
      </w:r>
      <w:proofErr w:type="spellStart"/>
      <w:r w:rsidRPr="00D62CF4">
        <w:rPr>
          <w:sz w:val="24"/>
          <w:lang w:val="en-US"/>
        </w:rPr>
        <w:t>olan</w:t>
      </w:r>
      <w:proofErr w:type="spellEnd"/>
      <w:r w:rsidRPr="00D62CF4">
        <w:rPr>
          <w:sz w:val="24"/>
          <w:lang w:val="en-US"/>
        </w:rPr>
        <w:t xml:space="preserve">, </w:t>
      </w:r>
      <w:proofErr w:type="spellStart"/>
      <w:r w:rsidRPr="00D62CF4">
        <w:rPr>
          <w:sz w:val="24"/>
          <w:lang w:val="en-US"/>
        </w:rPr>
        <w:t>dinî</w:t>
      </w:r>
      <w:proofErr w:type="spellEnd"/>
      <w:r w:rsidRPr="00D62CF4">
        <w:rPr>
          <w:sz w:val="24"/>
          <w:lang w:val="en-US"/>
        </w:rPr>
        <w:t xml:space="preserve"> </w:t>
      </w:r>
      <w:proofErr w:type="spellStart"/>
      <w:r w:rsidRPr="00D62CF4">
        <w:rPr>
          <w:sz w:val="24"/>
          <w:lang w:val="en-US"/>
        </w:rPr>
        <w:t>vazifeleri</w:t>
      </w:r>
      <w:proofErr w:type="spellEnd"/>
      <w:r w:rsidRPr="00D62CF4">
        <w:rPr>
          <w:sz w:val="24"/>
          <w:lang w:val="en-US"/>
        </w:rPr>
        <w:t xml:space="preserve"> </w:t>
      </w:r>
      <w:proofErr w:type="spellStart"/>
      <w:r w:rsidRPr="00D62CF4">
        <w:rPr>
          <w:sz w:val="24"/>
          <w:lang w:val="en-US"/>
        </w:rPr>
        <w:t>yerine</w:t>
      </w:r>
      <w:proofErr w:type="spellEnd"/>
      <w:r w:rsidRPr="00D62CF4">
        <w:rPr>
          <w:sz w:val="24"/>
          <w:lang w:val="en-US"/>
        </w:rPr>
        <w:t xml:space="preserve"> </w:t>
      </w:r>
      <w:proofErr w:type="spellStart"/>
      <w:r w:rsidRPr="00D62CF4">
        <w:rPr>
          <w:sz w:val="24"/>
          <w:lang w:val="en-US"/>
        </w:rPr>
        <w:t>getiren</w:t>
      </w:r>
      <w:proofErr w:type="spellEnd"/>
      <w:r w:rsidRPr="00D62CF4">
        <w:rPr>
          <w:sz w:val="24"/>
          <w:lang w:val="en-US"/>
        </w:rPr>
        <w:t xml:space="preserve">, </w:t>
      </w:r>
      <w:proofErr w:type="spellStart"/>
      <w:r w:rsidRPr="00D62CF4">
        <w:rPr>
          <w:sz w:val="24"/>
          <w:lang w:val="en-US"/>
        </w:rPr>
        <w:t>namaz</w:t>
      </w:r>
      <w:proofErr w:type="spellEnd"/>
      <w:r w:rsidRPr="00D62CF4">
        <w:rPr>
          <w:sz w:val="24"/>
          <w:lang w:val="en-US"/>
        </w:rPr>
        <w:t xml:space="preserve">, </w:t>
      </w:r>
      <w:proofErr w:type="spellStart"/>
      <w:r w:rsidRPr="00D62CF4">
        <w:rPr>
          <w:sz w:val="24"/>
          <w:lang w:val="en-US"/>
        </w:rPr>
        <w:t>oruç</w:t>
      </w:r>
      <w:proofErr w:type="spellEnd"/>
      <w:r w:rsidRPr="00D62CF4">
        <w:rPr>
          <w:sz w:val="24"/>
          <w:lang w:val="en-US"/>
        </w:rPr>
        <w:t xml:space="preserve">, </w:t>
      </w:r>
      <w:proofErr w:type="spellStart"/>
      <w:r w:rsidRPr="00D62CF4">
        <w:rPr>
          <w:sz w:val="24"/>
          <w:lang w:val="en-US"/>
        </w:rPr>
        <w:t>zekât</w:t>
      </w:r>
      <w:proofErr w:type="spellEnd"/>
      <w:r w:rsidRPr="00D62CF4">
        <w:rPr>
          <w:sz w:val="24"/>
          <w:lang w:val="en-US"/>
        </w:rPr>
        <w:t xml:space="preserve">, </w:t>
      </w:r>
      <w:proofErr w:type="spellStart"/>
      <w:r w:rsidRPr="00D62CF4">
        <w:rPr>
          <w:sz w:val="24"/>
          <w:lang w:val="en-US"/>
        </w:rPr>
        <w:t>hac</w:t>
      </w:r>
      <w:proofErr w:type="spellEnd"/>
      <w:r w:rsidRPr="00D62CF4">
        <w:rPr>
          <w:sz w:val="24"/>
          <w:lang w:val="en-US"/>
        </w:rPr>
        <w:t xml:space="preserve">, </w:t>
      </w:r>
      <w:proofErr w:type="spellStart"/>
      <w:r w:rsidRPr="00D62CF4">
        <w:rPr>
          <w:sz w:val="24"/>
          <w:lang w:val="en-US"/>
        </w:rPr>
        <w:t>cihad</w:t>
      </w:r>
      <w:proofErr w:type="spellEnd"/>
      <w:r w:rsidRPr="00D62CF4">
        <w:rPr>
          <w:sz w:val="24"/>
          <w:lang w:val="en-US"/>
        </w:rPr>
        <w:t xml:space="preserve"> </w:t>
      </w:r>
      <w:proofErr w:type="spellStart"/>
      <w:r w:rsidRPr="00D62CF4">
        <w:rPr>
          <w:sz w:val="24"/>
          <w:lang w:val="en-US"/>
        </w:rPr>
        <w:t>gibi</w:t>
      </w:r>
      <w:proofErr w:type="spellEnd"/>
      <w:r w:rsidRPr="00D62CF4">
        <w:rPr>
          <w:sz w:val="24"/>
          <w:lang w:val="en-US"/>
        </w:rPr>
        <w:t xml:space="preserve"> </w:t>
      </w:r>
      <w:proofErr w:type="spellStart"/>
      <w:r w:rsidRPr="00D62CF4">
        <w:rPr>
          <w:sz w:val="24"/>
          <w:lang w:val="en-US"/>
        </w:rPr>
        <w:t>farzları</w:t>
      </w:r>
      <w:proofErr w:type="spellEnd"/>
      <w:r w:rsidRPr="00D62CF4">
        <w:rPr>
          <w:sz w:val="24"/>
          <w:lang w:val="en-US"/>
        </w:rPr>
        <w:t xml:space="preserve"> </w:t>
      </w:r>
      <w:proofErr w:type="spellStart"/>
      <w:r w:rsidRPr="00D62CF4">
        <w:rPr>
          <w:sz w:val="24"/>
          <w:lang w:val="en-US"/>
        </w:rPr>
        <w:t>yapanlara</w:t>
      </w:r>
      <w:proofErr w:type="spellEnd"/>
      <w:r w:rsidRPr="00D62CF4">
        <w:rPr>
          <w:sz w:val="24"/>
          <w:lang w:val="en-US"/>
        </w:rPr>
        <w:t xml:space="preserve">; </w:t>
      </w:r>
      <w:proofErr w:type="spellStart"/>
      <w:r w:rsidRPr="00D62CF4">
        <w:rPr>
          <w:sz w:val="24"/>
          <w:lang w:val="en-US"/>
        </w:rPr>
        <w:t>kesilmeyen</w:t>
      </w:r>
      <w:proofErr w:type="spellEnd"/>
      <w:r w:rsidRPr="00D62CF4">
        <w:rPr>
          <w:sz w:val="24"/>
          <w:lang w:val="en-US"/>
        </w:rPr>
        <w:t xml:space="preserve"> </w:t>
      </w:r>
      <w:proofErr w:type="spellStart"/>
      <w:r w:rsidRPr="00D62CF4">
        <w:rPr>
          <w:sz w:val="24"/>
          <w:lang w:val="en-US"/>
        </w:rPr>
        <w:t>bir</w:t>
      </w:r>
      <w:proofErr w:type="spellEnd"/>
      <w:r w:rsidRPr="00D62CF4">
        <w:rPr>
          <w:sz w:val="24"/>
          <w:lang w:val="en-US"/>
        </w:rPr>
        <w:t xml:space="preserve"> </w:t>
      </w:r>
      <w:proofErr w:type="spellStart"/>
      <w:r w:rsidRPr="00D62CF4">
        <w:rPr>
          <w:sz w:val="24"/>
          <w:lang w:val="en-US"/>
        </w:rPr>
        <w:t>mükâfat</w:t>
      </w:r>
      <w:proofErr w:type="spellEnd"/>
      <w:r w:rsidRPr="00D62CF4">
        <w:rPr>
          <w:sz w:val="24"/>
          <w:lang w:val="en-US"/>
        </w:rPr>
        <w:t xml:space="preserve"> </w:t>
      </w:r>
      <w:proofErr w:type="spellStart"/>
      <w:r w:rsidRPr="00D62CF4">
        <w:rPr>
          <w:sz w:val="24"/>
          <w:lang w:val="en-US"/>
        </w:rPr>
        <w:t>vardır</w:t>
      </w:r>
      <w:proofErr w:type="spellEnd"/>
      <w:r w:rsidRPr="00D62CF4">
        <w:rPr>
          <w:sz w:val="24"/>
          <w:lang w:val="en-US"/>
        </w:rPr>
        <w:t>.</w:t>
      </w:r>
      <w:proofErr w:type="gramEnd"/>
      <w:r w:rsidRPr="00D62CF4">
        <w:rPr>
          <w:sz w:val="24"/>
          <w:lang w:val="en-US"/>
        </w:rPr>
        <w:t xml:space="preserve"> </w:t>
      </w:r>
      <w:proofErr w:type="spellStart"/>
      <w:proofErr w:type="gramStart"/>
      <w:r w:rsidRPr="00D62CF4">
        <w:rPr>
          <w:sz w:val="24"/>
          <w:lang w:val="en-US"/>
        </w:rPr>
        <w:t>Bunlar</w:t>
      </w:r>
      <w:proofErr w:type="spellEnd"/>
      <w:r w:rsidRPr="00D62CF4">
        <w:rPr>
          <w:sz w:val="24"/>
          <w:lang w:val="en-US"/>
        </w:rPr>
        <w:t xml:space="preserve">, </w:t>
      </w:r>
      <w:proofErr w:type="spellStart"/>
      <w:r w:rsidRPr="00D62CF4">
        <w:rPr>
          <w:sz w:val="24"/>
          <w:lang w:val="en-US"/>
        </w:rPr>
        <w:t>âhirette</w:t>
      </w:r>
      <w:proofErr w:type="spellEnd"/>
      <w:r w:rsidRPr="00D62CF4">
        <w:rPr>
          <w:sz w:val="24"/>
          <w:lang w:val="en-US"/>
        </w:rPr>
        <w:t xml:space="preserve"> </w:t>
      </w:r>
      <w:proofErr w:type="spellStart"/>
      <w:r w:rsidRPr="00D62CF4">
        <w:rPr>
          <w:sz w:val="24"/>
          <w:lang w:val="en-US"/>
        </w:rPr>
        <w:t>selâmet</w:t>
      </w:r>
      <w:proofErr w:type="spellEnd"/>
      <w:r w:rsidRPr="00D62CF4">
        <w:rPr>
          <w:sz w:val="24"/>
          <w:lang w:val="en-US"/>
        </w:rPr>
        <w:t xml:space="preserve"> </w:t>
      </w:r>
      <w:proofErr w:type="spellStart"/>
      <w:r w:rsidRPr="00D62CF4">
        <w:rPr>
          <w:sz w:val="24"/>
          <w:lang w:val="en-US"/>
        </w:rPr>
        <w:t>ve</w:t>
      </w:r>
      <w:proofErr w:type="spellEnd"/>
      <w:r w:rsidRPr="00D62CF4">
        <w:rPr>
          <w:sz w:val="24"/>
          <w:lang w:val="en-US"/>
        </w:rPr>
        <w:t xml:space="preserve"> </w:t>
      </w:r>
      <w:proofErr w:type="spellStart"/>
      <w:r w:rsidRPr="00D62CF4">
        <w:rPr>
          <w:sz w:val="24"/>
          <w:lang w:val="en-US"/>
        </w:rPr>
        <w:t>saadete</w:t>
      </w:r>
      <w:proofErr w:type="spellEnd"/>
      <w:r w:rsidRPr="00D62CF4">
        <w:rPr>
          <w:sz w:val="24"/>
          <w:lang w:val="en-US"/>
        </w:rPr>
        <w:t xml:space="preserve"> </w:t>
      </w:r>
      <w:proofErr w:type="spellStart"/>
      <w:r w:rsidRPr="00D62CF4">
        <w:rPr>
          <w:sz w:val="24"/>
          <w:lang w:val="en-US"/>
        </w:rPr>
        <w:t>ulaşacaklardır</w:t>
      </w:r>
      <w:proofErr w:type="spellEnd"/>
      <w:r w:rsidRPr="00D62CF4">
        <w:rPr>
          <w:sz w:val="24"/>
          <w:lang w:val="en-US"/>
        </w:rPr>
        <w:t>.</w:t>
      </w:r>
      <w:proofErr w:type="gramEnd"/>
    </w:p>
    <w:p w:rsidR="00B355F5" w:rsidRPr="00D62CF4" w:rsidRDefault="00B355F5" w:rsidP="00D62CF4">
      <w:pPr>
        <w:jc w:val="both"/>
        <w:rPr>
          <w:sz w:val="24"/>
          <w:lang w:val="en-US"/>
        </w:rPr>
      </w:pPr>
      <w:r w:rsidRPr="00D62CF4">
        <w:rPr>
          <w:sz w:val="24"/>
          <w:lang w:val="en-US"/>
        </w:rPr>
        <w:t xml:space="preserve">          </w:t>
      </w:r>
      <w:proofErr w:type="spellStart"/>
      <w:r w:rsidRPr="00D62CF4">
        <w:rPr>
          <w:sz w:val="24"/>
          <w:lang w:val="en-US"/>
        </w:rPr>
        <w:t>Amel-i</w:t>
      </w:r>
      <w:proofErr w:type="spellEnd"/>
      <w:r w:rsidRPr="00D62CF4">
        <w:rPr>
          <w:sz w:val="24"/>
          <w:lang w:val="en-US"/>
        </w:rPr>
        <w:t xml:space="preserve"> </w:t>
      </w:r>
      <w:proofErr w:type="spellStart"/>
      <w:r w:rsidRPr="00D62CF4">
        <w:rPr>
          <w:sz w:val="24"/>
          <w:lang w:val="en-US"/>
        </w:rPr>
        <w:t>salih</w:t>
      </w:r>
      <w:proofErr w:type="spellEnd"/>
      <w:r w:rsidRPr="00D62CF4">
        <w:rPr>
          <w:sz w:val="24"/>
          <w:lang w:val="en-US"/>
        </w:rPr>
        <w:t xml:space="preserve"> </w:t>
      </w:r>
      <w:proofErr w:type="spellStart"/>
      <w:r w:rsidRPr="00D62CF4">
        <w:rPr>
          <w:sz w:val="24"/>
          <w:lang w:val="en-US"/>
        </w:rPr>
        <w:t>kısaca</w:t>
      </w:r>
      <w:proofErr w:type="spellEnd"/>
      <w:r w:rsidRPr="00D62CF4">
        <w:rPr>
          <w:sz w:val="24"/>
          <w:lang w:val="en-US"/>
        </w:rPr>
        <w:t xml:space="preserve">; </w:t>
      </w:r>
      <w:proofErr w:type="spellStart"/>
      <w:proofErr w:type="gramStart"/>
      <w:r w:rsidRPr="00D62CF4">
        <w:rPr>
          <w:sz w:val="24"/>
          <w:lang w:val="en-US"/>
        </w:rPr>
        <w:t>Kur'ân</w:t>
      </w:r>
      <w:proofErr w:type="spellEnd"/>
      <w:proofErr w:type="gramEnd"/>
      <w:r w:rsidRPr="00D62CF4">
        <w:rPr>
          <w:sz w:val="24"/>
          <w:lang w:val="en-US"/>
        </w:rPr>
        <w:t xml:space="preserve"> </w:t>
      </w:r>
      <w:proofErr w:type="spellStart"/>
      <w:r w:rsidRPr="00D62CF4">
        <w:rPr>
          <w:sz w:val="24"/>
          <w:lang w:val="en-US"/>
        </w:rPr>
        <w:t>ve</w:t>
      </w:r>
      <w:proofErr w:type="spellEnd"/>
      <w:r w:rsidRPr="00D62CF4">
        <w:rPr>
          <w:sz w:val="24"/>
          <w:lang w:val="en-US"/>
        </w:rPr>
        <w:t xml:space="preserve"> </w:t>
      </w:r>
      <w:proofErr w:type="spellStart"/>
      <w:r w:rsidRPr="00D62CF4">
        <w:rPr>
          <w:sz w:val="24"/>
          <w:lang w:val="en-US"/>
        </w:rPr>
        <w:t>Sünnete</w:t>
      </w:r>
      <w:proofErr w:type="spellEnd"/>
      <w:r w:rsidRPr="00D62CF4">
        <w:rPr>
          <w:sz w:val="24"/>
          <w:lang w:val="en-US"/>
        </w:rPr>
        <w:t xml:space="preserve"> </w:t>
      </w:r>
      <w:proofErr w:type="spellStart"/>
      <w:r w:rsidRPr="00D62CF4">
        <w:rPr>
          <w:sz w:val="24"/>
          <w:lang w:val="en-US"/>
        </w:rPr>
        <w:t>göre</w:t>
      </w:r>
      <w:proofErr w:type="spellEnd"/>
      <w:r w:rsidRPr="00D62CF4">
        <w:rPr>
          <w:sz w:val="24"/>
          <w:lang w:val="en-US"/>
        </w:rPr>
        <w:t xml:space="preserve"> </w:t>
      </w:r>
      <w:proofErr w:type="spellStart"/>
      <w:r w:rsidRPr="00D62CF4">
        <w:rPr>
          <w:sz w:val="24"/>
          <w:lang w:val="en-US"/>
        </w:rPr>
        <w:t>yaşamaktır</w:t>
      </w:r>
      <w:proofErr w:type="spellEnd"/>
      <w:r w:rsidRPr="00D62CF4">
        <w:rPr>
          <w:sz w:val="24"/>
          <w:lang w:val="en-US"/>
        </w:rPr>
        <w:t xml:space="preserve">. </w:t>
      </w:r>
      <w:proofErr w:type="spellStart"/>
      <w:r w:rsidRPr="00D62CF4">
        <w:rPr>
          <w:sz w:val="24"/>
          <w:lang w:val="en-US"/>
        </w:rPr>
        <w:t>Rivayete</w:t>
      </w:r>
      <w:proofErr w:type="spellEnd"/>
      <w:r w:rsidRPr="00D62CF4">
        <w:rPr>
          <w:sz w:val="24"/>
          <w:lang w:val="en-US"/>
        </w:rPr>
        <w:t xml:space="preserve"> </w:t>
      </w:r>
      <w:proofErr w:type="spellStart"/>
      <w:r w:rsidRPr="00D62CF4">
        <w:rPr>
          <w:sz w:val="24"/>
          <w:lang w:val="en-US"/>
        </w:rPr>
        <w:t>göre</w:t>
      </w:r>
      <w:proofErr w:type="spellEnd"/>
      <w:r w:rsidRPr="00D62CF4">
        <w:rPr>
          <w:sz w:val="24"/>
          <w:lang w:val="en-US"/>
        </w:rPr>
        <w:t xml:space="preserve"> </w:t>
      </w:r>
      <w:proofErr w:type="spellStart"/>
      <w:r w:rsidRPr="00D62CF4">
        <w:rPr>
          <w:sz w:val="24"/>
          <w:lang w:val="en-US"/>
        </w:rPr>
        <w:t>mü'min</w:t>
      </w:r>
      <w:proofErr w:type="spellEnd"/>
      <w:r w:rsidRPr="00D62CF4">
        <w:rPr>
          <w:sz w:val="24"/>
          <w:lang w:val="en-US"/>
        </w:rPr>
        <w:t xml:space="preserve"> </w:t>
      </w:r>
      <w:proofErr w:type="spellStart"/>
      <w:r w:rsidRPr="00D62CF4">
        <w:rPr>
          <w:sz w:val="24"/>
          <w:lang w:val="en-US"/>
        </w:rPr>
        <w:t>bir</w:t>
      </w:r>
      <w:proofErr w:type="spellEnd"/>
      <w:r w:rsidRPr="00D62CF4">
        <w:rPr>
          <w:sz w:val="24"/>
          <w:lang w:val="en-US"/>
        </w:rPr>
        <w:t xml:space="preserve"> </w:t>
      </w:r>
      <w:proofErr w:type="spellStart"/>
      <w:r w:rsidRPr="00D62CF4">
        <w:rPr>
          <w:sz w:val="24"/>
          <w:lang w:val="en-US"/>
        </w:rPr>
        <w:t>kul</w:t>
      </w:r>
      <w:proofErr w:type="spellEnd"/>
      <w:r w:rsidRPr="00D62CF4">
        <w:rPr>
          <w:sz w:val="24"/>
          <w:lang w:val="en-US"/>
        </w:rPr>
        <w:t xml:space="preserve"> </w:t>
      </w:r>
      <w:proofErr w:type="spellStart"/>
      <w:r w:rsidRPr="00D62CF4">
        <w:rPr>
          <w:sz w:val="24"/>
          <w:lang w:val="en-US"/>
        </w:rPr>
        <w:t>öldüğü</w:t>
      </w:r>
      <w:proofErr w:type="spellEnd"/>
      <w:r w:rsidRPr="00D62CF4">
        <w:rPr>
          <w:sz w:val="24"/>
          <w:lang w:val="en-US"/>
        </w:rPr>
        <w:t xml:space="preserve"> </w:t>
      </w:r>
      <w:proofErr w:type="spellStart"/>
      <w:r w:rsidRPr="00D62CF4">
        <w:rPr>
          <w:sz w:val="24"/>
          <w:lang w:val="en-US"/>
        </w:rPr>
        <w:t>zaman</w:t>
      </w:r>
      <w:proofErr w:type="spellEnd"/>
      <w:r w:rsidRPr="00D62CF4">
        <w:rPr>
          <w:sz w:val="24"/>
          <w:lang w:val="en-US"/>
        </w:rPr>
        <w:t xml:space="preserve"> Allah, </w:t>
      </w:r>
      <w:proofErr w:type="spellStart"/>
      <w:r w:rsidRPr="00D62CF4">
        <w:rPr>
          <w:sz w:val="24"/>
          <w:lang w:val="en-US"/>
        </w:rPr>
        <w:t>onun</w:t>
      </w:r>
      <w:proofErr w:type="spellEnd"/>
      <w:r w:rsidRPr="00D62CF4">
        <w:rPr>
          <w:sz w:val="24"/>
          <w:lang w:val="en-US"/>
        </w:rPr>
        <w:t xml:space="preserve"> </w:t>
      </w:r>
      <w:proofErr w:type="spellStart"/>
      <w:r w:rsidRPr="00D62CF4">
        <w:rPr>
          <w:sz w:val="24"/>
          <w:lang w:val="en-US"/>
        </w:rPr>
        <w:t>iki</w:t>
      </w:r>
      <w:proofErr w:type="spellEnd"/>
      <w:r w:rsidRPr="00D62CF4">
        <w:rPr>
          <w:sz w:val="24"/>
          <w:lang w:val="en-US"/>
        </w:rPr>
        <w:t xml:space="preserve"> </w:t>
      </w:r>
      <w:proofErr w:type="spellStart"/>
      <w:r w:rsidRPr="00D62CF4">
        <w:rPr>
          <w:sz w:val="24"/>
          <w:lang w:val="en-US"/>
        </w:rPr>
        <w:t>yazıcı</w:t>
      </w:r>
      <w:proofErr w:type="spellEnd"/>
      <w:r w:rsidRPr="00D62CF4">
        <w:rPr>
          <w:sz w:val="24"/>
          <w:lang w:val="en-US"/>
        </w:rPr>
        <w:t xml:space="preserve"> </w:t>
      </w:r>
      <w:proofErr w:type="spellStart"/>
      <w:r w:rsidRPr="00D62CF4">
        <w:rPr>
          <w:sz w:val="24"/>
          <w:lang w:val="en-US"/>
        </w:rPr>
        <w:t>meleğine</w:t>
      </w:r>
      <w:proofErr w:type="spellEnd"/>
      <w:r w:rsidRPr="00D62CF4">
        <w:rPr>
          <w:sz w:val="24"/>
          <w:lang w:val="en-US"/>
        </w:rPr>
        <w:t xml:space="preserve"> </w:t>
      </w:r>
      <w:proofErr w:type="spellStart"/>
      <w:r w:rsidRPr="00D62CF4">
        <w:rPr>
          <w:sz w:val="24"/>
          <w:lang w:val="en-US"/>
        </w:rPr>
        <w:t>Kıyamet'e</w:t>
      </w:r>
      <w:proofErr w:type="spellEnd"/>
      <w:r w:rsidRPr="00D62CF4">
        <w:rPr>
          <w:sz w:val="24"/>
          <w:lang w:val="en-US"/>
        </w:rPr>
        <w:t xml:space="preserve"> </w:t>
      </w:r>
      <w:proofErr w:type="spellStart"/>
      <w:proofErr w:type="gramStart"/>
      <w:r w:rsidRPr="00D62CF4">
        <w:rPr>
          <w:sz w:val="24"/>
          <w:lang w:val="en-US"/>
        </w:rPr>
        <w:t>kadar</w:t>
      </w:r>
      <w:proofErr w:type="spellEnd"/>
      <w:proofErr w:type="gramEnd"/>
      <w:r w:rsidRPr="00D62CF4">
        <w:rPr>
          <w:sz w:val="24"/>
          <w:lang w:val="en-US"/>
        </w:rPr>
        <w:t xml:space="preserve"> </w:t>
      </w:r>
      <w:proofErr w:type="spellStart"/>
      <w:r w:rsidRPr="00D62CF4">
        <w:rPr>
          <w:sz w:val="24"/>
          <w:lang w:val="en-US"/>
        </w:rPr>
        <w:t>onun</w:t>
      </w:r>
      <w:proofErr w:type="spellEnd"/>
      <w:r w:rsidRPr="00D62CF4">
        <w:rPr>
          <w:sz w:val="24"/>
          <w:lang w:val="en-US"/>
        </w:rPr>
        <w:t xml:space="preserve"> </w:t>
      </w:r>
      <w:proofErr w:type="spellStart"/>
      <w:r w:rsidRPr="00D62CF4">
        <w:rPr>
          <w:sz w:val="24"/>
          <w:lang w:val="en-US"/>
        </w:rPr>
        <w:t>kabrinin</w:t>
      </w:r>
      <w:proofErr w:type="spellEnd"/>
      <w:r w:rsidRPr="00D62CF4">
        <w:rPr>
          <w:sz w:val="24"/>
          <w:lang w:val="en-US"/>
        </w:rPr>
        <w:t xml:space="preserve"> </w:t>
      </w:r>
      <w:proofErr w:type="spellStart"/>
      <w:r w:rsidRPr="00D62CF4">
        <w:rPr>
          <w:sz w:val="24"/>
          <w:lang w:val="en-US"/>
        </w:rPr>
        <w:t>yanıbaşında</w:t>
      </w:r>
      <w:proofErr w:type="spellEnd"/>
      <w:r w:rsidRPr="00D62CF4">
        <w:rPr>
          <w:sz w:val="24"/>
          <w:lang w:val="en-US"/>
        </w:rPr>
        <w:t xml:space="preserve"> </w:t>
      </w:r>
      <w:proofErr w:type="spellStart"/>
      <w:r w:rsidRPr="00D62CF4">
        <w:rPr>
          <w:sz w:val="24"/>
          <w:lang w:val="en-US"/>
        </w:rPr>
        <w:t>ibâdetlerini</w:t>
      </w:r>
      <w:proofErr w:type="spellEnd"/>
      <w:r w:rsidRPr="00D62CF4">
        <w:rPr>
          <w:sz w:val="24"/>
          <w:lang w:val="en-US"/>
        </w:rPr>
        <w:t xml:space="preserve"> </w:t>
      </w:r>
      <w:proofErr w:type="spellStart"/>
      <w:r w:rsidRPr="00D62CF4">
        <w:rPr>
          <w:sz w:val="24"/>
          <w:lang w:val="en-US"/>
        </w:rPr>
        <w:t>yazmayı</w:t>
      </w:r>
      <w:proofErr w:type="spellEnd"/>
      <w:r w:rsidRPr="00D62CF4">
        <w:rPr>
          <w:sz w:val="24"/>
          <w:lang w:val="en-US"/>
        </w:rPr>
        <w:t xml:space="preserve"> </w:t>
      </w:r>
      <w:proofErr w:type="spellStart"/>
      <w:r w:rsidRPr="00D62CF4">
        <w:rPr>
          <w:sz w:val="24"/>
          <w:lang w:val="en-US"/>
        </w:rPr>
        <w:t>emreder</w:t>
      </w:r>
      <w:proofErr w:type="spellEnd"/>
      <w:r w:rsidRPr="00D62CF4">
        <w:rPr>
          <w:sz w:val="24"/>
          <w:lang w:val="en-US"/>
        </w:rPr>
        <w:t xml:space="preserve">. </w:t>
      </w:r>
      <w:proofErr w:type="spellStart"/>
      <w:proofErr w:type="gramStart"/>
      <w:r w:rsidRPr="00D62CF4">
        <w:rPr>
          <w:sz w:val="24"/>
          <w:lang w:val="en-US"/>
        </w:rPr>
        <w:t>Çünkü</w:t>
      </w:r>
      <w:proofErr w:type="spellEnd"/>
      <w:r w:rsidRPr="00D62CF4">
        <w:rPr>
          <w:sz w:val="24"/>
          <w:lang w:val="en-US"/>
        </w:rPr>
        <w:t xml:space="preserve"> o </w:t>
      </w:r>
      <w:proofErr w:type="spellStart"/>
      <w:r w:rsidRPr="00D62CF4">
        <w:rPr>
          <w:sz w:val="24"/>
          <w:lang w:val="en-US"/>
        </w:rPr>
        <w:t>dünyada</w:t>
      </w:r>
      <w:proofErr w:type="spellEnd"/>
      <w:r w:rsidRPr="00D62CF4">
        <w:rPr>
          <w:sz w:val="24"/>
          <w:lang w:val="en-US"/>
        </w:rPr>
        <w:t xml:space="preserve">, </w:t>
      </w:r>
      <w:proofErr w:type="spellStart"/>
      <w:r w:rsidRPr="00D62CF4">
        <w:rPr>
          <w:sz w:val="24"/>
          <w:lang w:val="en-US"/>
        </w:rPr>
        <w:t>ölümünden</w:t>
      </w:r>
      <w:proofErr w:type="spellEnd"/>
      <w:r w:rsidRPr="00D62CF4">
        <w:rPr>
          <w:sz w:val="24"/>
          <w:lang w:val="en-US"/>
        </w:rPr>
        <w:t xml:space="preserve"> </w:t>
      </w:r>
      <w:proofErr w:type="spellStart"/>
      <w:r w:rsidRPr="00D62CF4">
        <w:rPr>
          <w:sz w:val="24"/>
          <w:lang w:val="en-US"/>
        </w:rPr>
        <w:t>sonra</w:t>
      </w:r>
      <w:proofErr w:type="spellEnd"/>
      <w:r w:rsidRPr="00D62CF4">
        <w:rPr>
          <w:sz w:val="24"/>
          <w:lang w:val="en-US"/>
        </w:rPr>
        <w:t xml:space="preserve"> </w:t>
      </w:r>
      <w:proofErr w:type="spellStart"/>
      <w:r w:rsidRPr="00D62CF4">
        <w:rPr>
          <w:sz w:val="24"/>
          <w:lang w:val="en-US"/>
        </w:rPr>
        <w:t>da</w:t>
      </w:r>
      <w:proofErr w:type="spellEnd"/>
      <w:r w:rsidRPr="00D62CF4">
        <w:rPr>
          <w:sz w:val="24"/>
          <w:lang w:val="en-US"/>
        </w:rPr>
        <w:t xml:space="preserve"> </w:t>
      </w:r>
      <w:proofErr w:type="spellStart"/>
      <w:r w:rsidRPr="00D62CF4">
        <w:rPr>
          <w:sz w:val="24"/>
          <w:lang w:val="en-US"/>
        </w:rPr>
        <w:t>sevabı</w:t>
      </w:r>
      <w:proofErr w:type="spellEnd"/>
      <w:r w:rsidRPr="00D62CF4">
        <w:rPr>
          <w:sz w:val="24"/>
          <w:lang w:val="en-US"/>
        </w:rPr>
        <w:t xml:space="preserve"> </w:t>
      </w:r>
      <w:proofErr w:type="spellStart"/>
      <w:r w:rsidRPr="00D62CF4">
        <w:rPr>
          <w:sz w:val="24"/>
          <w:lang w:val="en-US"/>
        </w:rPr>
        <w:t>devam</w:t>
      </w:r>
      <w:proofErr w:type="spellEnd"/>
      <w:r w:rsidRPr="00D62CF4">
        <w:rPr>
          <w:sz w:val="24"/>
          <w:lang w:val="en-US"/>
        </w:rPr>
        <w:t xml:space="preserve"> </w:t>
      </w:r>
      <w:proofErr w:type="spellStart"/>
      <w:r w:rsidRPr="00D62CF4">
        <w:rPr>
          <w:sz w:val="24"/>
          <w:lang w:val="en-US"/>
        </w:rPr>
        <w:t>edecek</w:t>
      </w:r>
      <w:proofErr w:type="spellEnd"/>
      <w:r w:rsidRPr="00D62CF4">
        <w:rPr>
          <w:sz w:val="24"/>
          <w:lang w:val="en-US"/>
        </w:rPr>
        <w:t xml:space="preserve"> </w:t>
      </w:r>
      <w:proofErr w:type="spellStart"/>
      <w:r w:rsidRPr="00D62CF4">
        <w:rPr>
          <w:sz w:val="24"/>
          <w:lang w:val="en-US"/>
        </w:rPr>
        <w:t>salih</w:t>
      </w:r>
      <w:proofErr w:type="spellEnd"/>
      <w:r w:rsidRPr="00D62CF4">
        <w:rPr>
          <w:sz w:val="24"/>
          <w:lang w:val="en-US"/>
        </w:rPr>
        <w:t xml:space="preserve"> </w:t>
      </w:r>
      <w:proofErr w:type="spellStart"/>
      <w:r w:rsidRPr="00D62CF4">
        <w:rPr>
          <w:sz w:val="24"/>
          <w:lang w:val="en-US"/>
        </w:rPr>
        <w:t>ameller</w:t>
      </w:r>
      <w:proofErr w:type="spellEnd"/>
      <w:r w:rsidRPr="00D62CF4">
        <w:rPr>
          <w:sz w:val="24"/>
          <w:lang w:val="en-US"/>
        </w:rPr>
        <w:t xml:space="preserve"> </w:t>
      </w:r>
      <w:proofErr w:type="spellStart"/>
      <w:r w:rsidRPr="00D62CF4">
        <w:rPr>
          <w:sz w:val="24"/>
          <w:lang w:val="en-US"/>
        </w:rPr>
        <w:t>yaparak</w:t>
      </w:r>
      <w:proofErr w:type="spellEnd"/>
      <w:r w:rsidRPr="00D62CF4">
        <w:rPr>
          <w:sz w:val="24"/>
          <w:lang w:val="en-US"/>
        </w:rPr>
        <w:t xml:space="preserve"> </w:t>
      </w:r>
      <w:proofErr w:type="spellStart"/>
      <w:r w:rsidRPr="00D62CF4">
        <w:rPr>
          <w:sz w:val="24"/>
          <w:lang w:val="en-US"/>
        </w:rPr>
        <w:t>yaratılanların</w:t>
      </w:r>
      <w:proofErr w:type="spellEnd"/>
      <w:r w:rsidRPr="00D62CF4">
        <w:rPr>
          <w:sz w:val="24"/>
          <w:lang w:val="en-US"/>
        </w:rPr>
        <w:t xml:space="preserve"> en </w:t>
      </w:r>
      <w:proofErr w:type="spellStart"/>
      <w:r w:rsidRPr="00D62CF4">
        <w:rPr>
          <w:sz w:val="24"/>
          <w:lang w:val="en-US"/>
        </w:rPr>
        <w:t>hayırlısı</w:t>
      </w:r>
      <w:proofErr w:type="spellEnd"/>
      <w:r w:rsidRPr="00D62CF4">
        <w:rPr>
          <w:sz w:val="24"/>
          <w:lang w:val="en-US"/>
        </w:rPr>
        <w:t xml:space="preserve"> </w:t>
      </w:r>
      <w:proofErr w:type="spellStart"/>
      <w:r w:rsidRPr="00D62CF4">
        <w:rPr>
          <w:sz w:val="24"/>
          <w:lang w:val="en-US"/>
        </w:rPr>
        <w:t>olmuştur</w:t>
      </w:r>
      <w:proofErr w:type="spellEnd"/>
      <w:r w:rsidRPr="00D62CF4">
        <w:rPr>
          <w:sz w:val="24"/>
          <w:lang w:val="en-US"/>
        </w:rPr>
        <w:t>.</w:t>
      </w:r>
      <w:proofErr w:type="gramEnd"/>
    </w:p>
    <w:p w:rsidR="00B355F5" w:rsidRPr="00DE1C59" w:rsidRDefault="00B355F5" w:rsidP="00B355F5">
      <w:pPr>
        <w:spacing w:after="0"/>
        <w:ind w:right="-993"/>
        <w:jc w:val="center"/>
        <w:rPr>
          <w:rFonts w:cstheme="minorHAnsi"/>
          <w:b/>
          <w:sz w:val="32"/>
          <w:szCs w:val="32"/>
          <w:lang w:val="tr-TR"/>
        </w:rPr>
      </w:pPr>
      <w:r w:rsidRPr="00DE1C59">
        <w:rPr>
          <w:rFonts w:ascii="Arial" w:hAnsi="Arial" w:cs="Arial" w:hint="cs"/>
          <w:color w:val="000000"/>
          <w:sz w:val="32"/>
          <w:szCs w:val="32"/>
          <w:rtl/>
        </w:rPr>
        <w:t>إِنَّ</w:t>
      </w:r>
      <w:r w:rsidRPr="00DE1C59">
        <w:rPr>
          <w:rFonts w:cstheme="minorHAnsi"/>
          <w:color w:val="000000"/>
          <w:sz w:val="32"/>
          <w:szCs w:val="32"/>
          <w:rtl/>
        </w:rPr>
        <w:t xml:space="preserve"> </w:t>
      </w:r>
      <w:r w:rsidRPr="00DE1C59">
        <w:rPr>
          <w:rFonts w:ascii="Arial" w:hAnsi="Arial" w:cs="Arial" w:hint="cs"/>
          <w:color w:val="000000"/>
          <w:sz w:val="32"/>
          <w:szCs w:val="32"/>
          <w:rtl/>
        </w:rPr>
        <w:t>الَّذِينَ</w:t>
      </w:r>
      <w:r w:rsidRPr="00DE1C59">
        <w:rPr>
          <w:rFonts w:cstheme="minorHAnsi"/>
          <w:color w:val="000000"/>
          <w:sz w:val="32"/>
          <w:szCs w:val="32"/>
          <w:rtl/>
        </w:rPr>
        <w:t xml:space="preserve"> </w:t>
      </w:r>
      <w:r w:rsidRPr="00DE1C59">
        <w:rPr>
          <w:rFonts w:ascii="Arial" w:hAnsi="Arial" w:cs="Arial" w:hint="cs"/>
          <w:color w:val="000000"/>
          <w:sz w:val="32"/>
          <w:szCs w:val="32"/>
          <w:rtl/>
        </w:rPr>
        <w:t>آمَنُوا</w:t>
      </w:r>
      <w:r w:rsidRPr="00DE1C59">
        <w:rPr>
          <w:rFonts w:cstheme="minorHAnsi"/>
          <w:color w:val="000000"/>
          <w:sz w:val="32"/>
          <w:szCs w:val="32"/>
          <w:rtl/>
        </w:rPr>
        <w:t xml:space="preserve"> </w:t>
      </w:r>
      <w:r w:rsidRPr="00DE1C59">
        <w:rPr>
          <w:rFonts w:ascii="Arial" w:hAnsi="Arial" w:cs="Arial" w:hint="cs"/>
          <w:color w:val="000000"/>
          <w:sz w:val="32"/>
          <w:szCs w:val="32"/>
          <w:rtl/>
        </w:rPr>
        <w:t>وَعَمِلُوا</w:t>
      </w:r>
      <w:r w:rsidRPr="00DE1C59">
        <w:rPr>
          <w:rFonts w:cstheme="minorHAnsi"/>
          <w:color w:val="000000"/>
          <w:sz w:val="32"/>
          <w:szCs w:val="32"/>
          <w:rtl/>
        </w:rPr>
        <w:t xml:space="preserve"> </w:t>
      </w:r>
      <w:r w:rsidRPr="00DE1C59">
        <w:rPr>
          <w:rFonts w:ascii="Arial" w:hAnsi="Arial" w:cs="Arial" w:hint="cs"/>
          <w:color w:val="000000"/>
          <w:sz w:val="32"/>
          <w:szCs w:val="32"/>
          <w:rtl/>
        </w:rPr>
        <w:t>الصَّالِحَاتِ</w:t>
      </w:r>
      <w:r w:rsidRPr="00DE1C59">
        <w:rPr>
          <w:rFonts w:cstheme="minorHAnsi"/>
          <w:color w:val="000000"/>
          <w:sz w:val="32"/>
          <w:szCs w:val="32"/>
          <w:rtl/>
        </w:rPr>
        <w:t xml:space="preserve"> </w:t>
      </w:r>
      <w:r w:rsidRPr="00DE1C59">
        <w:rPr>
          <w:rFonts w:ascii="Arial" w:hAnsi="Arial" w:cs="Arial" w:hint="cs"/>
          <w:color w:val="000000"/>
          <w:sz w:val="32"/>
          <w:szCs w:val="32"/>
          <w:rtl/>
        </w:rPr>
        <w:t>أُوْلَئِكَ</w:t>
      </w:r>
      <w:r w:rsidRPr="00DE1C59">
        <w:rPr>
          <w:rFonts w:cstheme="minorHAnsi"/>
          <w:color w:val="000000"/>
          <w:sz w:val="32"/>
          <w:szCs w:val="32"/>
          <w:rtl/>
        </w:rPr>
        <w:t xml:space="preserve"> </w:t>
      </w:r>
      <w:r w:rsidRPr="00DE1C59">
        <w:rPr>
          <w:rFonts w:ascii="Arial" w:hAnsi="Arial" w:cs="Arial" w:hint="cs"/>
          <w:color w:val="000000"/>
          <w:sz w:val="32"/>
          <w:szCs w:val="32"/>
          <w:rtl/>
        </w:rPr>
        <w:t>هُمْ</w:t>
      </w:r>
      <w:r w:rsidRPr="00DE1C59">
        <w:rPr>
          <w:rFonts w:cstheme="minorHAnsi"/>
          <w:color w:val="000000"/>
          <w:sz w:val="32"/>
          <w:szCs w:val="32"/>
          <w:rtl/>
        </w:rPr>
        <w:t xml:space="preserve"> </w:t>
      </w:r>
      <w:r w:rsidRPr="00DE1C59">
        <w:rPr>
          <w:rFonts w:ascii="Arial" w:hAnsi="Arial" w:cs="Arial" w:hint="cs"/>
          <w:color w:val="000000"/>
          <w:sz w:val="32"/>
          <w:szCs w:val="32"/>
          <w:rtl/>
        </w:rPr>
        <w:t>خَيْرُ</w:t>
      </w:r>
      <w:r w:rsidRPr="00DE1C59">
        <w:rPr>
          <w:rFonts w:cstheme="minorHAnsi"/>
          <w:color w:val="000000"/>
          <w:sz w:val="32"/>
          <w:szCs w:val="32"/>
          <w:rtl/>
        </w:rPr>
        <w:t xml:space="preserve"> </w:t>
      </w:r>
      <w:r w:rsidRPr="00DE1C59">
        <w:rPr>
          <w:rFonts w:ascii="Arial" w:hAnsi="Arial" w:cs="Arial" w:hint="cs"/>
          <w:color w:val="000000"/>
          <w:sz w:val="32"/>
          <w:szCs w:val="32"/>
          <w:rtl/>
        </w:rPr>
        <w:t>الْبَرِيَّةِ</w:t>
      </w:r>
    </w:p>
    <w:p w:rsidR="00B355F5" w:rsidRPr="00D62CF4" w:rsidRDefault="00B355F5" w:rsidP="00D62CF4">
      <w:pPr>
        <w:jc w:val="both"/>
        <w:rPr>
          <w:b/>
          <w:sz w:val="24"/>
          <w:szCs w:val="24"/>
          <w:lang w:val="tr-TR"/>
        </w:rPr>
      </w:pPr>
      <w:r w:rsidRPr="00D62CF4">
        <w:rPr>
          <w:b/>
          <w:sz w:val="24"/>
          <w:szCs w:val="24"/>
          <w:lang w:val="en-US"/>
        </w:rPr>
        <w:t xml:space="preserve">        </w:t>
      </w:r>
      <w:r w:rsidRPr="00D62CF4">
        <w:rPr>
          <w:b/>
          <w:sz w:val="24"/>
          <w:szCs w:val="24"/>
          <w:lang w:val="tr-TR"/>
        </w:rPr>
        <w:t xml:space="preserve">''Şüphesiz iman edip,salih amel işleyenler, işte onlar yaratılanların en iyisidirler.'' </w:t>
      </w:r>
      <w:r w:rsidRPr="00D62CF4">
        <w:rPr>
          <w:rStyle w:val="Funotenzeichen"/>
          <w:rFonts w:cstheme="minorHAnsi"/>
          <w:b/>
          <w:sz w:val="24"/>
          <w:szCs w:val="24"/>
          <w:lang w:val="tr-TR"/>
        </w:rPr>
        <w:footnoteReference w:id="6"/>
      </w:r>
      <w:r w:rsidR="00D62CF4" w:rsidRPr="00D62CF4">
        <w:rPr>
          <w:b/>
          <w:sz w:val="24"/>
          <w:szCs w:val="24"/>
          <w:lang w:val="tr-TR"/>
        </w:rPr>
        <w:t xml:space="preserve"> </w:t>
      </w:r>
    </w:p>
    <w:p w:rsidR="00B355F5" w:rsidRPr="00D62CF4" w:rsidRDefault="00B355F5" w:rsidP="00D62CF4">
      <w:pPr>
        <w:jc w:val="both"/>
        <w:rPr>
          <w:sz w:val="24"/>
          <w:szCs w:val="24"/>
          <w:lang w:val="tr-TR"/>
        </w:rPr>
      </w:pPr>
      <w:r w:rsidRPr="00D62CF4">
        <w:rPr>
          <w:sz w:val="24"/>
          <w:szCs w:val="24"/>
          <w:lang w:val="tr-TR"/>
        </w:rPr>
        <w:t xml:space="preserve">          Apaçık bir delil olan son peygambere iman edip, dini sadece Allah'a halis kılarak, imanlarının gereği olan salih ameller yapanlar; farzları, nafileleri yerine getirenler, muâmelât ve ukubâtta Allah'ın rızasına uygun davrananlar, yaratılanların en hayırlısıdırlar. Onlar, yaptıkları işler bakımından da, Allah katındaki makamları yönünden de en hayırlı olanlardır. Halkın en hayırlısı, hem iman edip hem de faydalı işler yapanlardır. İman edip, hayırlı işler yapmayanlar, en hayırlı olma özelliğine sahip olamazlar. Çünkü herkes; iman edip, kendi gücüne göre iyiliğe ve hayra çalışmalıdır. </w:t>
      </w:r>
      <w:r w:rsidRPr="00D62CF4">
        <w:rPr>
          <w:rStyle w:val="Funotenzeichen"/>
          <w:rFonts w:cstheme="minorHAnsi"/>
          <w:sz w:val="24"/>
          <w:szCs w:val="24"/>
          <w:lang w:val="tr-TR"/>
        </w:rPr>
        <w:footnoteReference w:id="7"/>
      </w:r>
    </w:p>
    <w:p w:rsidR="00B355F5" w:rsidRPr="00D62CF4" w:rsidRDefault="00B355F5" w:rsidP="00D62CF4">
      <w:pPr>
        <w:jc w:val="both"/>
        <w:rPr>
          <w:sz w:val="24"/>
          <w:szCs w:val="24"/>
          <w:lang w:val="tr-TR"/>
        </w:rPr>
      </w:pPr>
      <w:r w:rsidRPr="00D62CF4">
        <w:rPr>
          <w:sz w:val="24"/>
          <w:szCs w:val="24"/>
          <w:lang w:val="tr-TR"/>
        </w:rPr>
        <w:t xml:space="preserve">          İman edip, salih amel işleyenler, Allah'ı tasdik ettiler. Gönüllerinde, şirkten, nifaktan, küfürden ve şüpheden arınmış bir iman bulundurdular. Amellerini riyadan koruyup, karşılığını Allah'tan beklediler. İşte onlar yaratılmışların en hayırlısıdırlar.</w:t>
      </w:r>
    </w:p>
    <w:p w:rsidR="00B355F5" w:rsidRPr="00D62CF4" w:rsidRDefault="00B355F5" w:rsidP="00D62CF4">
      <w:pPr>
        <w:jc w:val="both"/>
        <w:rPr>
          <w:sz w:val="24"/>
          <w:szCs w:val="24"/>
          <w:lang w:val="tr-TR"/>
        </w:rPr>
      </w:pPr>
      <w:r w:rsidRPr="00D62CF4">
        <w:rPr>
          <w:sz w:val="24"/>
          <w:szCs w:val="24"/>
          <w:lang w:val="tr-TR"/>
        </w:rPr>
        <w:t xml:space="preserve">          Abdullah b. Ömer(r.a) şöyle der:</w:t>
      </w:r>
    </w:p>
    <w:p w:rsidR="00B355F5" w:rsidRPr="00D62CF4" w:rsidRDefault="00B355F5" w:rsidP="00D62CF4">
      <w:pPr>
        <w:jc w:val="both"/>
        <w:rPr>
          <w:sz w:val="24"/>
          <w:szCs w:val="24"/>
          <w:lang w:val="tr-TR"/>
        </w:rPr>
      </w:pPr>
      <w:r w:rsidRPr="00D62CF4">
        <w:rPr>
          <w:sz w:val="24"/>
          <w:szCs w:val="24"/>
          <w:lang w:val="tr-TR"/>
        </w:rPr>
        <w:t xml:space="preserve">              ''Vallahi mü'minler, Allah katında Kâbe 'den değerlidirler.'' Hasan-ı Basri'ye</w:t>
      </w:r>
      <w:r w:rsidR="00D62CF4">
        <w:rPr>
          <w:sz w:val="24"/>
          <w:szCs w:val="24"/>
          <w:lang w:val="tr-TR"/>
        </w:rPr>
        <w:t xml:space="preserve"> </w:t>
      </w:r>
      <w:r w:rsidRPr="00D62CF4">
        <w:rPr>
          <w:sz w:val="24"/>
          <w:szCs w:val="24"/>
          <w:lang w:val="tr-TR"/>
        </w:rPr>
        <w:t>bu âyetin ne anlama geldiği sorulunca şöyle cevap vermiştir:</w:t>
      </w:r>
    </w:p>
    <w:p w:rsidR="00B355F5" w:rsidRPr="00D62CF4" w:rsidRDefault="00B355F5" w:rsidP="00D62CF4">
      <w:pPr>
        <w:jc w:val="both"/>
        <w:rPr>
          <w:sz w:val="24"/>
          <w:szCs w:val="24"/>
          <w:lang w:val="tr-TR"/>
        </w:rPr>
      </w:pPr>
      <w:r w:rsidRPr="00D62CF4">
        <w:rPr>
          <w:sz w:val="24"/>
          <w:szCs w:val="24"/>
          <w:lang w:val="tr-TR"/>
        </w:rPr>
        <w:t xml:space="preserve">          ''Melekler, ancak iman eden ve salih ameller işleyen mü'minlerle beraberdir.</w:t>
      </w:r>
      <w:r w:rsidR="00D62CF4">
        <w:rPr>
          <w:sz w:val="24"/>
          <w:szCs w:val="24"/>
          <w:lang w:val="tr-TR"/>
        </w:rPr>
        <w:t xml:space="preserve"> </w:t>
      </w:r>
      <w:r w:rsidRPr="00D62CF4">
        <w:rPr>
          <w:sz w:val="24"/>
          <w:szCs w:val="24"/>
          <w:lang w:val="tr-TR"/>
        </w:rPr>
        <w:t xml:space="preserve">Onlara dua ederler.'' </w:t>
      </w:r>
      <w:r w:rsidRPr="00D62CF4">
        <w:rPr>
          <w:rStyle w:val="Funotenzeichen"/>
          <w:rFonts w:cstheme="minorHAnsi"/>
          <w:sz w:val="24"/>
          <w:szCs w:val="24"/>
          <w:lang w:val="tr-TR"/>
        </w:rPr>
        <w:footnoteReference w:id="8"/>
      </w:r>
    </w:p>
    <w:p w:rsidR="00B355F5" w:rsidRPr="00D62CF4" w:rsidRDefault="00B355F5" w:rsidP="00D62CF4">
      <w:pPr>
        <w:jc w:val="both"/>
        <w:rPr>
          <w:sz w:val="24"/>
          <w:szCs w:val="24"/>
          <w:lang w:val="tr-TR"/>
        </w:rPr>
      </w:pPr>
      <w:r w:rsidRPr="00D62CF4">
        <w:rPr>
          <w:sz w:val="24"/>
          <w:szCs w:val="24"/>
          <w:lang w:val="tr-TR"/>
        </w:rPr>
        <w:t xml:space="preserve">          En değerli sermayemiz zamanımızdır. Kaybedilen para tekrar kazanılabilirlir. Ama insan; geçen zamanı; bütün parasını, malını verse, ömründen bir saniyeyi bile geri getiremez. Onun için, insan her anını iyi değerlendirmelidir. </w:t>
      </w:r>
    </w:p>
    <w:p w:rsidR="00C04BDA" w:rsidRDefault="00B355F5" w:rsidP="00D62CF4">
      <w:pPr>
        <w:jc w:val="both"/>
        <w:rPr>
          <w:sz w:val="24"/>
          <w:szCs w:val="24"/>
          <w:lang w:val="tr-TR"/>
        </w:rPr>
      </w:pPr>
      <w:r w:rsidRPr="00D62CF4">
        <w:rPr>
          <w:sz w:val="24"/>
          <w:szCs w:val="24"/>
          <w:lang w:val="tr-TR"/>
        </w:rPr>
        <w:t xml:space="preserve">         Öyleyse; altın kazanmışsın, mal kazanmışsın, en iyi şekilde yaşamışsın ne faydası var? Bir gün bunların hepsini geride bırakıp gideceksin. Âhirete doğru b</w:t>
      </w:r>
      <w:r w:rsidR="00D62CF4">
        <w:rPr>
          <w:sz w:val="24"/>
          <w:szCs w:val="24"/>
          <w:lang w:val="tr-TR"/>
        </w:rPr>
        <w:t>ir sefer başlayacak. Bu yolculu</w:t>
      </w:r>
      <w:r w:rsidRPr="00D62CF4">
        <w:rPr>
          <w:sz w:val="24"/>
          <w:szCs w:val="24"/>
          <w:lang w:val="tr-TR"/>
        </w:rPr>
        <w:t>ğa hazırlıklı mısın? Yani, ömrün boş şeylerle, günahlarla, insanı yarın pişman edecek</w:t>
      </w:r>
      <w:r w:rsidR="00C04BDA">
        <w:rPr>
          <w:sz w:val="24"/>
          <w:szCs w:val="24"/>
          <w:lang w:val="tr-TR"/>
        </w:rPr>
        <w:t xml:space="preserve"> </w:t>
      </w:r>
      <w:r w:rsidRPr="00D62CF4">
        <w:rPr>
          <w:sz w:val="24"/>
          <w:szCs w:val="24"/>
          <w:lang w:val="tr-TR"/>
        </w:rPr>
        <w:t xml:space="preserve">şeylerle niye geçsin? Ömrünü sefâletle değil, ibadetle, Hakk'a itaatle ve halka hizmetle geçireceksin.  </w:t>
      </w:r>
    </w:p>
    <w:p w:rsidR="00B355F5" w:rsidRPr="00D62CF4" w:rsidRDefault="00B355F5" w:rsidP="00D62CF4">
      <w:pPr>
        <w:jc w:val="both"/>
        <w:rPr>
          <w:sz w:val="24"/>
          <w:szCs w:val="24"/>
          <w:lang w:val="tr-TR"/>
        </w:rPr>
      </w:pPr>
      <w:r w:rsidRPr="00D62CF4">
        <w:rPr>
          <w:sz w:val="24"/>
          <w:szCs w:val="24"/>
          <w:lang w:val="tr-TR"/>
        </w:rPr>
        <w:lastRenderedPageBreak/>
        <w:t>Fahrüddin er-Râzî bu konuda şöyle demektedir:</w:t>
      </w:r>
    </w:p>
    <w:p w:rsidR="00B355F5" w:rsidRPr="00D62CF4" w:rsidRDefault="00B355F5" w:rsidP="00D62CF4">
      <w:pPr>
        <w:jc w:val="both"/>
        <w:rPr>
          <w:sz w:val="24"/>
          <w:szCs w:val="24"/>
          <w:lang w:val="tr-TR"/>
        </w:rPr>
      </w:pPr>
      <w:r w:rsidRPr="00D62CF4">
        <w:rPr>
          <w:sz w:val="24"/>
          <w:szCs w:val="24"/>
          <w:lang w:val="tr-TR"/>
        </w:rPr>
        <w:t xml:space="preserve">           ''Ben Asr Sûresi’nin mânâsını bir buz satıcısından öğrendim. Çünkü, o satıcı bağırıyor ve şöyle diyordu:</w:t>
      </w:r>
    </w:p>
    <w:p w:rsidR="00B355F5" w:rsidRPr="00C04BDA" w:rsidRDefault="00B355F5" w:rsidP="00C04BDA">
      <w:pPr>
        <w:pStyle w:val="Listenabsatz"/>
        <w:numPr>
          <w:ilvl w:val="0"/>
          <w:numId w:val="5"/>
        </w:numPr>
        <w:jc w:val="both"/>
        <w:rPr>
          <w:sz w:val="24"/>
          <w:szCs w:val="24"/>
          <w:lang w:val="tr-TR"/>
        </w:rPr>
      </w:pPr>
      <w:r w:rsidRPr="00C04BDA">
        <w:rPr>
          <w:sz w:val="24"/>
          <w:szCs w:val="24"/>
          <w:lang w:val="tr-TR"/>
        </w:rPr>
        <w:t>Ana sermayesi eriyip yok olana merhamet ediniz! Ana sermayesi eriyip yok olana</w:t>
      </w:r>
      <w:r w:rsidR="00D62CF4" w:rsidRPr="00C04BDA">
        <w:rPr>
          <w:sz w:val="24"/>
          <w:szCs w:val="24"/>
          <w:lang w:val="tr-TR"/>
        </w:rPr>
        <w:t xml:space="preserve"> </w:t>
      </w:r>
      <w:r w:rsidRPr="00C04BDA">
        <w:rPr>
          <w:sz w:val="24"/>
          <w:szCs w:val="24"/>
          <w:lang w:val="tr-TR"/>
        </w:rPr>
        <w:t>merhamet ediniz!''  Ben bu sözü duyunca :</w:t>
      </w:r>
    </w:p>
    <w:p w:rsidR="00B355F5" w:rsidRPr="00D62CF4" w:rsidRDefault="00B355F5" w:rsidP="00D62CF4">
      <w:pPr>
        <w:jc w:val="center"/>
        <w:rPr>
          <w:sz w:val="32"/>
          <w:szCs w:val="32"/>
          <w:lang w:val="tr-TR"/>
        </w:rPr>
      </w:pPr>
      <w:r w:rsidRPr="00D62CF4">
        <w:rPr>
          <w:rFonts w:hint="cs"/>
          <w:sz w:val="32"/>
          <w:szCs w:val="32"/>
          <w:rtl/>
        </w:rPr>
        <w:t>إِنَّ</w:t>
      </w:r>
      <w:r w:rsidRPr="00D62CF4">
        <w:rPr>
          <w:rFonts w:cstheme="minorHAnsi"/>
          <w:sz w:val="32"/>
          <w:szCs w:val="32"/>
          <w:rtl/>
        </w:rPr>
        <w:t xml:space="preserve"> </w:t>
      </w:r>
      <w:r w:rsidRPr="00D62CF4">
        <w:rPr>
          <w:rFonts w:hint="cs"/>
          <w:sz w:val="32"/>
          <w:szCs w:val="32"/>
          <w:rtl/>
        </w:rPr>
        <w:t>الْإِنسَانَ</w:t>
      </w:r>
      <w:r w:rsidRPr="00D62CF4">
        <w:rPr>
          <w:rFonts w:cstheme="minorHAnsi"/>
          <w:sz w:val="32"/>
          <w:szCs w:val="32"/>
          <w:rtl/>
        </w:rPr>
        <w:t xml:space="preserve"> </w:t>
      </w:r>
      <w:r w:rsidRPr="00D62CF4">
        <w:rPr>
          <w:rFonts w:hint="cs"/>
          <w:sz w:val="32"/>
          <w:szCs w:val="32"/>
          <w:rtl/>
        </w:rPr>
        <w:t>لَفِي</w:t>
      </w:r>
      <w:r w:rsidRPr="00D62CF4">
        <w:rPr>
          <w:rFonts w:cstheme="minorHAnsi"/>
          <w:sz w:val="32"/>
          <w:szCs w:val="32"/>
          <w:rtl/>
        </w:rPr>
        <w:t xml:space="preserve"> </w:t>
      </w:r>
      <w:r w:rsidRPr="00D62CF4">
        <w:rPr>
          <w:rFonts w:hint="cs"/>
          <w:sz w:val="32"/>
          <w:szCs w:val="32"/>
          <w:rtl/>
        </w:rPr>
        <w:t>خُسْرٍ</w:t>
      </w:r>
    </w:p>
    <w:p w:rsidR="00B355F5" w:rsidRPr="00D62CF4" w:rsidRDefault="00B355F5" w:rsidP="00D62CF4">
      <w:pPr>
        <w:rPr>
          <w:sz w:val="24"/>
          <w:szCs w:val="24"/>
          <w:lang w:val="tr-TR"/>
        </w:rPr>
      </w:pPr>
      <w:r w:rsidRPr="00D62CF4">
        <w:rPr>
          <w:sz w:val="24"/>
          <w:szCs w:val="24"/>
          <w:lang w:val="tr-TR"/>
        </w:rPr>
        <w:t xml:space="preserve">           </w:t>
      </w:r>
      <w:r w:rsidRPr="00D62CF4">
        <w:rPr>
          <w:b/>
          <w:sz w:val="24"/>
          <w:szCs w:val="24"/>
          <w:lang w:val="tr-TR"/>
        </w:rPr>
        <w:t>‘’Şüphesiz ki insan zarardadır’’</w:t>
      </w:r>
      <w:r w:rsidRPr="00D62CF4">
        <w:rPr>
          <w:sz w:val="24"/>
          <w:szCs w:val="24"/>
          <w:lang w:val="tr-TR"/>
        </w:rPr>
        <w:t xml:space="preserve"> </w:t>
      </w:r>
      <w:r w:rsidRPr="00D62CF4">
        <w:rPr>
          <w:rStyle w:val="Funotenzeichen"/>
          <w:rFonts w:cstheme="minorHAnsi"/>
          <w:sz w:val="24"/>
          <w:szCs w:val="24"/>
          <w:lang w:val="tr-TR"/>
        </w:rPr>
        <w:footnoteReference w:id="9"/>
      </w:r>
      <w:r w:rsidRPr="00D62CF4">
        <w:rPr>
          <w:sz w:val="24"/>
          <w:szCs w:val="24"/>
          <w:lang w:val="tr-TR"/>
        </w:rPr>
        <w:t xml:space="preserve"> âyetinin mânâsı budur, dedim.’’</w:t>
      </w:r>
      <w:r w:rsidRPr="00D62CF4">
        <w:rPr>
          <w:rStyle w:val="Funotenzeichen"/>
          <w:rFonts w:cstheme="minorHAnsi"/>
          <w:sz w:val="24"/>
          <w:szCs w:val="24"/>
          <w:lang w:val="tr-TR"/>
        </w:rPr>
        <w:footnoteReference w:id="10"/>
      </w:r>
    </w:p>
    <w:p w:rsidR="00C04BDA" w:rsidRPr="003F4E68" w:rsidRDefault="00B355F5" w:rsidP="003F4E68">
      <w:pPr>
        <w:jc w:val="both"/>
        <w:rPr>
          <w:rFonts w:cstheme="minorHAnsi"/>
          <w:sz w:val="24"/>
          <w:szCs w:val="24"/>
          <w:lang w:val="tr-TR"/>
        </w:rPr>
      </w:pPr>
      <w:r w:rsidRPr="003F4E68">
        <w:rPr>
          <w:rFonts w:cstheme="minorHAnsi"/>
          <w:sz w:val="24"/>
          <w:szCs w:val="24"/>
          <w:lang w:val="tr-TR"/>
        </w:rPr>
        <w:t xml:space="preserve">           Biz, günleri geçiriyoruz diye seviniyoruz. Halbuki her geçen gün ömürden eksilmek-tedir.</w:t>
      </w:r>
      <w:r w:rsidR="003F4E68" w:rsidRPr="003F4E68">
        <w:rPr>
          <w:rFonts w:cstheme="minorHAnsi"/>
          <w:sz w:val="24"/>
          <w:szCs w:val="24"/>
          <w:lang w:val="tr-TR"/>
        </w:rPr>
        <w:t xml:space="preserve"> </w:t>
      </w:r>
      <w:r w:rsidRPr="003F4E68">
        <w:rPr>
          <w:sz w:val="24"/>
          <w:lang w:val="tr-TR"/>
        </w:rPr>
        <w:t>Âlemlerin Rabbi, Rahman, Rahim, ve hesap gününün sahibi olan Allah'ı tasdik eden, O'na ihlasla  ibâdet ve itaat edeceklerine dair söz veren müslüm</w:t>
      </w:r>
      <w:r w:rsidR="003F4E68" w:rsidRPr="003F4E68">
        <w:rPr>
          <w:sz w:val="24"/>
          <w:lang w:val="tr-TR"/>
        </w:rPr>
        <w:t xml:space="preserve">anlar kurtuluşa ereceklerdir. </w:t>
      </w:r>
      <w:r w:rsidRPr="003F4E68">
        <w:rPr>
          <w:sz w:val="24"/>
          <w:lang w:val="tr-TR"/>
        </w:rPr>
        <w:t>İmandan sonra, Allah'ın razı olduğu, kabul ettiği hayırlı ve faydalı işler yapanlar da</w:t>
      </w:r>
      <w:r w:rsidR="00D62CF4" w:rsidRPr="003F4E68">
        <w:rPr>
          <w:sz w:val="24"/>
          <w:lang w:val="tr-TR"/>
        </w:rPr>
        <w:t xml:space="preserve"> </w:t>
      </w:r>
      <w:r w:rsidRPr="003F4E68">
        <w:rPr>
          <w:sz w:val="24"/>
          <w:lang w:val="tr-TR"/>
        </w:rPr>
        <w:t>bu  âyetin kurtuluş müjdesine nail olurlar.</w:t>
      </w:r>
    </w:p>
    <w:p w:rsidR="00B355F5" w:rsidRPr="00C04BDA" w:rsidRDefault="00B355F5" w:rsidP="00C04BDA">
      <w:pPr>
        <w:jc w:val="both"/>
        <w:rPr>
          <w:b/>
          <w:sz w:val="24"/>
          <w:lang w:val="tr-TR"/>
        </w:rPr>
      </w:pPr>
      <w:r w:rsidRPr="00C04BDA">
        <w:rPr>
          <w:b/>
          <w:sz w:val="24"/>
          <w:lang w:val="tr-TR"/>
        </w:rPr>
        <w:t>Salih ameller genel olarak iki çeşittir:</w:t>
      </w:r>
    </w:p>
    <w:p w:rsidR="00C04BDA" w:rsidRDefault="00B355F5" w:rsidP="00C04BDA">
      <w:pPr>
        <w:pStyle w:val="Listenabsatz"/>
        <w:numPr>
          <w:ilvl w:val="0"/>
          <w:numId w:val="4"/>
        </w:numPr>
        <w:jc w:val="both"/>
        <w:rPr>
          <w:sz w:val="24"/>
          <w:lang w:val="tr-TR"/>
        </w:rPr>
      </w:pPr>
      <w:r w:rsidRPr="00C04BDA">
        <w:rPr>
          <w:sz w:val="24"/>
          <w:lang w:val="tr-TR"/>
        </w:rPr>
        <w:t>Bedenle yapılan ve kişinin bizzat kendisine faydası dokunanlar. Namaz,oruç,</w:t>
      </w:r>
      <w:r w:rsidR="00D62CF4" w:rsidRPr="00C04BDA">
        <w:rPr>
          <w:sz w:val="24"/>
          <w:lang w:val="tr-TR"/>
        </w:rPr>
        <w:t xml:space="preserve"> </w:t>
      </w:r>
      <w:r w:rsidRPr="00C04BDA">
        <w:rPr>
          <w:sz w:val="24"/>
          <w:lang w:val="tr-TR"/>
        </w:rPr>
        <w:t>zikir gibi...</w:t>
      </w:r>
    </w:p>
    <w:p w:rsidR="00B355F5" w:rsidRPr="00C04BDA" w:rsidRDefault="00B355F5" w:rsidP="00C04BDA">
      <w:pPr>
        <w:pStyle w:val="Listenabsatz"/>
        <w:numPr>
          <w:ilvl w:val="0"/>
          <w:numId w:val="4"/>
        </w:numPr>
        <w:jc w:val="both"/>
        <w:rPr>
          <w:sz w:val="24"/>
          <w:lang w:val="tr-TR"/>
        </w:rPr>
      </w:pPr>
      <w:r w:rsidRPr="00C04BDA">
        <w:rPr>
          <w:sz w:val="24"/>
          <w:lang w:val="tr-TR"/>
        </w:rPr>
        <w:t xml:space="preserve">Mal ve bedenle, veya hem mal, hem bedenle yapılan ve başkalarına faydası olanlar. </w:t>
      </w:r>
    </w:p>
    <w:p w:rsidR="00B355F5" w:rsidRPr="00C04BDA" w:rsidRDefault="00B355F5" w:rsidP="00C04BDA">
      <w:pPr>
        <w:jc w:val="both"/>
        <w:rPr>
          <w:sz w:val="24"/>
          <w:lang w:val="tr-TR"/>
        </w:rPr>
      </w:pPr>
      <w:r w:rsidRPr="00C04BDA">
        <w:rPr>
          <w:sz w:val="24"/>
          <w:lang w:val="tr-TR"/>
        </w:rPr>
        <w:t xml:space="preserve">Zekât, sadaka, cihad gibi...Bu çeşit amellerin en önemlisi de, Hakk’a dâvet ve Hak yolunda gayret göstermektir. Yani cihad etmek,başkalarını ıslah için çalışmaktır. Ama nefis bundan hoşlanmaz. Hadis’te şöyle buyurulmuştur:                                                      </w:t>
      </w:r>
    </w:p>
    <w:p w:rsidR="00B355F5" w:rsidRPr="00DE1C59" w:rsidRDefault="00B355F5" w:rsidP="00B355F5">
      <w:pPr>
        <w:tabs>
          <w:tab w:val="left" w:pos="4145"/>
          <w:tab w:val="left" w:pos="5977"/>
        </w:tabs>
        <w:spacing w:after="0" w:line="240" w:lineRule="auto"/>
        <w:jc w:val="center"/>
        <w:rPr>
          <w:rFonts w:cstheme="minorHAnsi"/>
          <w:b/>
          <w:sz w:val="24"/>
          <w:szCs w:val="24"/>
          <w:lang w:val="tr-TR"/>
        </w:rPr>
      </w:pPr>
      <w:r>
        <w:rPr>
          <w:rFonts w:cstheme="minorHAnsi"/>
          <w:b/>
          <w:noProof/>
          <w:sz w:val="24"/>
          <w:szCs w:val="24"/>
          <w:lang w:eastAsia="de-DE"/>
        </w:rPr>
        <w:drawing>
          <wp:inline distT="0" distB="0" distL="0" distR="0">
            <wp:extent cx="3233837" cy="372879"/>
            <wp:effectExtent l="0" t="0" r="5080" b="8255"/>
            <wp:docPr id="118" name="Grafik 118" descr="G:\hadis scanns\11 00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hadis scanns\11 001 Kopi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3837" cy="372879"/>
                    </a:xfrm>
                    <a:prstGeom prst="rect">
                      <a:avLst/>
                    </a:prstGeom>
                    <a:noFill/>
                    <a:ln>
                      <a:noFill/>
                    </a:ln>
                  </pic:spPr>
                </pic:pic>
              </a:graphicData>
            </a:graphic>
          </wp:inline>
        </w:drawing>
      </w:r>
    </w:p>
    <w:p w:rsidR="00B355F5" w:rsidRPr="00D62CF4" w:rsidRDefault="00B355F5" w:rsidP="00C04BDA">
      <w:pPr>
        <w:jc w:val="both"/>
        <w:rPr>
          <w:b/>
          <w:sz w:val="24"/>
          <w:szCs w:val="24"/>
          <w:lang w:val="tr-TR"/>
        </w:rPr>
      </w:pPr>
      <w:r w:rsidRPr="00DE1C59">
        <w:rPr>
          <w:lang w:val="tr-TR"/>
        </w:rPr>
        <w:t xml:space="preserve">       </w:t>
      </w:r>
      <w:r w:rsidRPr="00D62CF4">
        <w:rPr>
          <w:b/>
          <w:sz w:val="24"/>
          <w:szCs w:val="24"/>
          <w:lang w:val="tr-TR"/>
        </w:rPr>
        <w:t>''Cennet, nefsin hoşuna gitmeyen şeylerle, Cehennem de nefsin arzuları ile kuşatılmıştır.’’</w:t>
      </w:r>
      <w:r w:rsidRPr="00D62CF4">
        <w:rPr>
          <w:rStyle w:val="Funotenzeichen"/>
          <w:rFonts w:cstheme="minorHAnsi"/>
          <w:b/>
          <w:sz w:val="24"/>
          <w:szCs w:val="24"/>
          <w:lang w:val="tr-TR"/>
        </w:rPr>
        <w:footnoteReference w:id="11"/>
      </w:r>
      <w:r w:rsidRPr="00D62CF4">
        <w:rPr>
          <w:b/>
          <w:sz w:val="24"/>
          <w:szCs w:val="24"/>
          <w:lang w:val="tr-TR"/>
        </w:rPr>
        <w:t xml:space="preserve"> </w:t>
      </w:r>
    </w:p>
    <w:p w:rsidR="00B355F5" w:rsidRPr="00C04BDA" w:rsidRDefault="00B355F5" w:rsidP="00C04BDA">
      <w:pPr>
        <w:jc w:val="both"/>
        <w:rPr>
          <w:sz w:val="24"/>
          <w:lang w:val="tr-TR"/>
        </w:rPr>
      </w:pPr>
      <w:r w:rsidRPr="00C04BDA">
        <w:rPr>
          <w:szCs w:val="20"/>
          <w:lang w:val="tr-TR"/>
        </w:rPr>
        <w:t xml:space="preserve">          </w:t>
      </w:r>
      <w:r w:rsidRPr="00C04BDA">
        <w:rPr>
          <w:sz w:val="24"/>
          <w:lang w:val="tr-TR"/>
        </w:rPr>
        <w:t>Salih amellerin şartı, ihlastır. İhlas ise; amelde sadece Allah’ın rızasını gözetmektir. Cenab-ı Hakk şöyle buyurur:</w:t>
      </w:r>
    </w:p>
    <w:p w:rsidR="00B355F5" w:rsidRPr="00D62CF4" w:rsidRDefault="00B355F5" w:rsidP="00D62CF4">
      <w:pPr>
        <w:jc w:val="center"/>
        <w:rPr>
          <w:rFonts w:cstheme="minorHAnsi"/>
          <w:b/>
          <w:sz w:val="32"/>
          <w:szCs w:val="32"/>
          <w:lang w:val="tr-TR"/>
        </w:rPr>
      </w:pPr>
      <w:r w:rsidRPr="00D62CF4">
        <w:rPr>
          <w:rFonts w:hint="cs"/>
          <w:sz w:val="32"/>
          <w:szCs w:val="32"/>
          <w:rtl/>
        </w:rPr>
        <w:t>فَمَن</w:t>
      </w:r>
      <w:r w:rsidRPr="00D62CF4">
        <w:rPr>
          <w:rFonts w:cstheme="minorHAnsi"/>
          <w:sz w:val="32"/>
          <w:szCs w:val="32"/>
          <w:rtl/>
        </w:rPr>
        <w:t xml:space="preserve"> </w:t>
      </w:r>
      <w:r w:rsidRPr="00D62CF4">
        <w:rPr>
          <w:rFonts w:hint="cs"/>
          <w:sz w:val="32"/>
          <w:szCs w:val="32"/>
          <w:rtl/>
        </w:rPr>
        <w:t>كَانَ</w:t>
      </w:r>
      <w:r w:rsidRPr="00D62CF4">
        <w:rPr>
          <w:rFonts w:cstheme="minorHAnsi"/>
          <w:sz w:val="32"/>
          <w:szCs w:val="32"/>
          <w:rtl/>
        </w:rPr>
        <w:t xml:space="preserve"> </w:t>
      </w:r>
      <w:r w:rsidRPr="00D62CF4">
        <w:rPr>
          <w:rFonts w:hint="cs"/>
          <w:sz w:val="32"/>
          <w:szCs w:val="32"/>
          <w:rtl/>
        </w:rPr>
        <w:t>يَرْجُو</w:t>
      </w:r>
      <w:r w:rsidRPr="00D62CF4">
        <w:rPr>
          <w:rFonts w:cstheme="minorHAnsi"/>
          <w:sz w:val="32"/>
          <w:szCs w:val="32"/>
          <w:rtl/>
        </w:rPr>
        <w:t xml:space="preserve"> </w:t>
      </w:r>
      <w:r w:rsidRPr="00D62CF4">
        <w:rPr>
          <w:rFonts w:hint="cs"/>
          <w:sz w:val="32"/>
          <w:szCs w:val="32"/>
          <w:rtl/>
        </w:rPr>
        <w:t>لِقَاء</w:t>
      </w:r>
      <w:r w:rsidRPr="00D62CF4">
        <w:rPr>
          <w:rFonts w:cstheme="minorHAnsi"/>
          <w:sz w:val="32"/>
          <w:szCs w:val="32"/>
          <w:rtl/>
        </w:rPr>
        <w:t xml:space="preserve"> </w:t>
      </w:r>
      <w:r w:rsidRPr="00D62CF4">
        <w:rPr>
          <w:rFonts w:hint="cs"/>
          <w:sz w:val="32"/>
          <w:szCs w:val="32"/>
          <w:rtl/>
        </w:rPr>
        <w:t>رَبِّهِ</w:t>
      </w:r>
      <w:r w:rsidRPr="00D62CF4">
        <w:rPr>
          <w:rFonts w:cstheme="minorHAnsi"/>
          <w:sz w:val="32"/>
          <w:szCs w:val="32"/>
          <w:rtl/>
        </w:rPr>
        <w:t xml:space="preserve"> </w:t>
      </w:r>
      <w:r w:rsidRPr="00D62CF4">
        <w:rPr>
          <w:rFonts w:hint="cs"/>
          <w:sz w:val="32"/>
          <w:szCs w:val="32"/>
          <w:rtl/>
        </w:rPr>
        <w:t>فَلْيَعْمَلْ</w:t>
      </w:r>
      <w:r w:rsidRPr="00D62CF4">
        <w:rPr>
          <w:rFonts w:cstheme="minorHAnsi"/>
          <w:sz w:val="32"/>
          <w:szCs w:val="32"/>
          <w:rtl/>
        </w:rPr>
        <w:t xml:space="preserve"> </w:t>
      </w:r>
      <w:r w:rsidRPr="00D62CF4">
        <w:rPr>
          <w:rFonts w:hint="cs"/>
          <w:sz w:val="32"/>
          <w:szCs w:val="32"/>
          <w:rtl/>
        </w:rPr>
        <w:t>عَمَلًا</w:t>
      </w:r>
      <w:r w:rsidRPr="00D62CF4">
        <w:rPr>
          <w:rFonts w:cstheme="minorHAnsi"/>
          <w:sz w:val="32"/>
          <w:szCs w:val="32"/>
          <w:rtl/>
        </w:rPr>
        <w:t xml:space="preserve"> </w:t>
      </w:r>
      <w:r w:rsidRPr="00D62CF4">
        <w:rPr>
          <w:rFonts w:hint="cs"/>
          <w:sz w:val="32"/>
          <w:szCs w:val="32"/>
          <w:rtl/>
        </w:rPr>
        <w:t>صَالِحًا</w:t>
      </w:r>
      <w:r w:rsidRPr="00D62CF4">
        <w:rPr>
          <w:rFonts w:cstheme="minorHAnsi"/>
          <w:sz w:val="32"/>
          <w:szCs w:val="32"/>
          <w:rtl/>
        </w:rPr>
        <w:t xml:space="preserve"> </w:t>
      </w:r>
      <w:r w:rsidRPr="00D62CF4">
        <w:rPr>
          <w:rFonts w:hint="cs"/>
          <w:sz w:val="32"/>
          <w:szCs w:val="32"/>
          <w:rtl/>
        </w:rPr>
        <w:t>وَلَا</w:t>
      </w:r>
      <w:r w:rsidRPr="00D62CF4">
        <w:rPr>
          <w:rFonts w:cstheme="minorHAnsi"/>
          <w:sz w:val="32"/>
          <w:szCs w:val="32"/>
          <w:rtl/>
        </w:rPr>
        <w:t xml:space="preserve"> </w:t>
      </w:r>
      <w:r w:rsidRPr="00D62CF4">
        <w:rPr>
          <w:rFonts w:hint="cs"/>
          <w:sz w:val="32"/>
          <w:szCs w:val="32"/>
          <w:rtl/>
        </w:rPr>
        <w:t>يُشْرِكْ</w:t>
      </w:r>
      <w:r w:rsidRPr="00D62CF4">
        <w:rPr>
          <w:rFonts w:cstheme="minorHAnsi"/>
          <w:sz w:val="32"/>
          <w:szCs w:val="32"/>
          <w:rtl/>
        </w:rPr>
        <w:t xml:space="preserve"> </w:t>
      </w:r>
      <w:r w:rsidRPr="00D62CF4">
        <w:rPr>
          <w:rFonts w:hint="cs"/>
          <w:sz w:val="32"/>
          <w:szCs w:val="32"/>
          <w:rtl/>
        </w:rPr>
        <w:t>بِعِبَادَةِ</w:t>
      </w:r>
      <w:r w:rsidRPr="00D62CF4">
        <w:rPr>
          <w:rFonts w:cstheme="minorHAnsi"/>
          <w:sz w:val="32"/>
          <w:szCs w:val="32"/>
          <w:rtl/>
        </w:rPr>
        <w:t xml:space="preserve"> </w:t>
      </w:r>
      <w:r w:rsidRPr="00D62CF4">
        <w:rPr>
          <w:rFonts w:hint="cs"/>
          <w:sz w:val="32"/>
          <w:szCs w:val="32"/>
          <w:rtl/>
        </w:rPr>
        <w:t>رَبِّهِ</w:t>
      </w:r>
      <w:r w:rsidRPr="00D62CF4">
        <w:rPr>
          <w:rFonts w:cstheme="minorHAnsi"/>
          <w:sz w:val="32"/>
          <w:szCs w:val="32"/>
          <w:rtl/>
        </w:rPr>
        <w:t xml:space="preserve"> </w:t>
      </w:r>
      <w:r w:rsidRPr="00D62CF4">
        <w:rPr>
          <w:rFonts w:hint="cs"/>
          <w:sz w:val="32"/>
          <w:szCs w:val="32"/>
          <w:rtl/>
        </w:rPr>
        <w:t>أَحَدًا</w:t>
      </w:r>
    </w:p>
    <w:p w:rsidR="00B355F5" w:rsidRPr="00D62CF4" w:rsidRDefault="00B355F5" w:rsidP="00C04BDA">
      <w:pPr>
        <w:jc w:val="both"/>
        <w:rPr>
          <w:b/>
          <w:sz w:val="24"/>
          <w:szCs w:val="24"/>
          <w:lang w:val="tr-TR"/>
        </w:rPr>
      </w:pPr>
      <w:r w:rsidRPr="00D62CF4">
        <w:rPr>
          <w:b/>
          <w:sz w:val="24"/>
          <w:szCs w:val="24"/>
          <w:lang w:val="tr-TR"/>
        </w:rPr>
        <w:t xml:space="preserve">        ‘’Her kim Rabbine kavuşmayı arzu ederse salih bir amel işlesin ve Rabbine yaptığı ibadette hiçbir şeyi ortak koşmasın.’’ </w:t>
      </w:r>
      <w:r w:rsidRPr="00D62CF4">
        <w:rPr>
          <w:rStyle w:val="Funotenzeichen"/>
          <w:rFonts w:cstheme="minorHAnsi"/>
          <w:b/>
          <w:sz w:val="24"/>
          <w:szCs w:val="24"/>
          <w:lang w:val="tr-TR"/>
        </w:rPr>
        <w:footnoteReference w:id="12"/>
      </w:r>
    </w:p>
    <w:p w:rsidR="003F4E68" w:rsidRDefault="00B355F5" w:rsidP="00D62CF4">
      <w:pPr>
        <w:jc w:val="both"/>
        <w:rPr>
          <w:lang w:val="tr-TR"/>
        </w:rPr>
      </w:pPr>
      <w:r w:rsidRPr="00DE1C59">
        <w:rPr>
          <w:lang w:val="tr-TR"/>
        </w:rPr>
        <w:t xml:space="preserve">         </w:t>
      </w:r>
    </w:p>
    <w:p w:rsidR="003F4E68" w:rsidRDefault="003F4E68" w:rsidP="00D62CF4">
      <w:pPr>
        <w:jc w:val="both"/>
        <w:rPr>
          <w:lang w:val="tr-TR"/>
        </w:rPr>
      </w:pPr>
    </w:p>
    <w:p w:rsidR="00B355F5" w:rsidRPr="00DE1C59" w:rsidRDefault="00B355F5" w:rsidP="00D62CF4">
      <w:pPr>
        <w:jc w:val="both"/>
        <w:rPr>
          <w:lang w:val="tr-TR"/>
        </w:rPr>
      </w:pPr>
      <w:r w:rsidRPr="00DE1C59">
        <w:rPr>
          <w:lang w:val="tr-TR"/>
        </w:rPr>
        <w:lastRenderedPageBreak/>
        <w:t>Ahmed b. Asım el-Antaki’ye :</w:t>
      </w:r>
    </w:p>
    <w:p w:rsidR="00B355F5" w:rsidRPr="003F4E68" w:rsidRDefault="00B355F5" w:rsidP="003F4E68">
      <w:pPr>
        <w:jc w:val="both"/>
        <w:rPr>
          <w:sz w:val="24"/>
          <w:szCs w:val="24"/>
          <w:lang w:val="tr-TR"/>
        </w:rPr>
      </w:pPr>
      <w:r w:rsidRPr="003F4E68">
        <w:rPr>
          <w:sz w:val="24"/>
          <w:szCs w:val="24"/>
          <w:lang w:val="tr-TR"/>
        </w:rPr>
        <w:t xml:space="preserve">         -Allahu Teâlâ’nın razı olduğu amellerle meşgul olan bir kimse en çok nelerden sakınmalıdır? diye soruldu. O, şöyle cevap verdi:</w:t>
      </w:r>
    </w:p>
    <w:p w:rsidR="00B355F5" w:rsidRPr="003F4E68" w:rsidRDefault="00B355F5" w:rsidP="003F4E68">
      <w:pPr>
        <w:jc w:val="both"/>
        <w:rPr>
          <w:sz w:val="24"/>
          <w:szCs w:val="24"/>
          <w:lang w:val="tr-TR"/>
        </w:rPr>
      </w:pPr>
      <w:r w:rsidRPr="003F4E68">
        <w:rPr>
          <w:sz w:val="24"/>
          <w:szCs w:val="24"/>
          <w:lang w:val="tr-TR"/>
        </w:rPr>
        <w:t xml:space="preserve">          -Yaptığı salih amelleri gözünde büyüterek kibirlenmekten; onlara güvenmekten; işlediği günahları, iyiliklerinin yanında küçük görüp unutmaktan sakınmalıdır. </w:t>
      </w:r>
      <w:r w:rsidRPr="003F4E68">
        <w:rPr>
          <w:rStyle w:val="Funotenzeichen"/>
          <w:rFonts w:cstheme="minorHAnsi"/>
          <w:sz w:val="24"/>
          <w:szCs w:val="24"/>
          <w:lang w:val="tr-TR"/>
        </w:rPr>
        <w:footnoteReference w:id="13"/>
      </w:r>
    </w:p>
    <w:p w:rsidR="00B355F5" w:rsidRPr="00D62CF4" w:rsidRDefault="00B355F5" w:rsidP="00D62CF4">
      <w:pPr>
        <w:jc w:val="both"/>
        <w:rPr>
          <w:lang w:val="tr-TR"/>
        </w:rPr>
      </w:pPr>
      <w:r w:rsidRPr="00DE1C59">
        <w:rPr>
          <w:lang w:val="tr-TR"/>
        </w:rPr>
        <w:t xml:space="preserve">           Resulullah (s.a.v.):</w:t>
      </w:r>
      <w:r w:rsidRPr="00436334">
        <w:rPr>
          <w:b/>
          <w:noProof/>
          <w:lang w:eastAsia="de-DE"/>
        </w:rPr>
        <w:t xml:space="preserve"> </w:t>
      </w:r>
      <w:r w:rsidRPr="00DE1C59">
        <w:rPr>
          <w:rFonts w:cstheme="minorHAnsi"/>
          <w:sz w:val="24"/>
          <w:szCs w:val="24"/>
          <w:lang w:val="tr-TR"/>
        </w:rPr>
        <w:t xml:space="preserve">        </w:t>
      </w:r>
    </w:p>
    <w:p w:rsidR="00B355F5" w:rsidRDefault="00B355F5" w:rsidP="003F4E68">
      <w:pPr>
        <w:tabs>
          <w:tab w:val="left" w:pos="4145"/>
          <w:tab w:val="left" w:pos="5977"/>
        </w:tabs>
        <w:spacing w:after="0" w:line="240" w:lineRule="auto"/>
        <w:jc w:val="center"/>
        <w:rPr>
          <w:rFonts w:cstheme="minorHAnsi"/>
          <w:b/>
          <w:noProof/>
          <w:sz w:val="24"/>
          <w:szCs w:val="24"/>
          <w:lang w:eastAsia="de-DE"/>
        </w:rPr>
      </w:pPr>
      <w:r>
        <w:rPr>
          <w:rFonts w:cstheme="minorHAnsi"/>
          <w:b/>
          <w:noProof/>
          <w:sz w:val="24"/>
          <w:szCs w:val="24"/>
          <w:lang w:eastAsia="de-DE"/>
        </w:rPr>
        <w:drawing>
          <wp:inline distT="0" distB="0" distL="0" distR="0">
            <wp:extent cx="782955" cy="307340"/>
            <wp:effectExtent l="0" t="0" r="0" b="0"/>
            <wp:docPr id="123" name="Grafik 123" descr="C:\Users\ZG\Desktop\12 002 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ZG\Desktop\12 002 Kopie (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2955" cy="307340"/>
                    </a:xfrm>
                    <a:prstGeom prst="rect">
                      <a:avLst/>
                    </a:prstGeom>
                    <a:noFill/>
                    <a:ln>
                      <a:noFill/>
                    </a:ln>
                  </pic:spPr>
                </pic:pic>
              </a:graphicData>
            </a:graphic>
          </wp:inline>
        </w:drawing>
      </w:r>
      <w:r>
        <w:rPr>
          <w:rFonts w:cstheme="minorHAnsi"/>
          <w:b/>
          <w:noProof/>
          <w:sz w:val="24"/>
          <w:szCs w:val="24"/>
          <w:lang w:eastAsia="de-DE"/>
        </w:rPr>
        <w:drawing>
          <wp:inline distT="0" distB="0" distL="0" distR="0">
            <wp:extent cx="212090" cy="299720"/>
            <wp:effectExtent l="0" t="0" r="0" b="5080"/>
            <wp:docPr id="121" name="Grafik 121" descr="G:\hadis scanns\12 00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hadis scanns\12 001 Kopie.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090" cy="299720"/>
                    </a:xfrm>
                    <a:prstGeom prst="rect">
                      <a:avLst/>
                    </a:prstGeom>
                    <a:noFill/>
                    <a:ln>
                      <a:noFill/>
                    </a:ln>
                  </pic:spPr>
                </pic:pic>
              </a:graphicData>
            </a:graphic>
          </wp:inline>
        </w:drawing>
      </w:r>
    </w:p>
    <w:p w:rsidR="00B355F5" w:rsidRPr="00DE1C59" w:rsidRDefault="00B355F5" w:rsidP="003F4E68">
      <w:pPr>
        <w:tabs>
          <w:tab w:val="left" w:pos="4145"/>
          <w:tab w:val="left" w:pos="5977"/>
        </w:tabs>
        <w:spacing w:after="0" w:line="240" w:lineRule="auto"/>
        <w:jc w:val="center"/>
        <w:rPr>
          <w:rFonts w:cstheme="minorHAnsi"/>
          <w:b/>
          <w:sz w:val="24"/>
          <w:szCs w:val="24"/>
          <w:lang w:val="tr-TR"/>
        </w:rPr>
      </w:pPr>
      <w:r>
        <w:rPr>
          <w:rFonts w:cstheme="minorHAnsi"/>
          <w:b/>
          <w:noProof/>
          <w:sz w:val="24"/>
          <w:szCs w:val="24"/>
          <w:lang w:eastAsia="de-DE"/>
        </w:rPr>
        <w:drawing>
          <wp:inline distT="0" distB="0" distL="0" distR="0">
            <wp:extent cx="2991916" cy="307239"/>
            <wp:effectExtent l="0" t="0" r="0" b="0"/>
            <wp:docPr id="124" name="Grafik 124" descr="C:\Users\ZG\Desktop\12 002 Kopi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ZG\Desktop\12 002 Kopie (3).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2900" cy="307340"/>
                    </a:xfrm>
                    <a:prstGeom prst="rect">
                      <a:avLst/>
                    </a:prstGeom>
                    <a:noFill/>
                    <a:ln>
                      <a:noFill/>
                    </a:ln>
                  </pic:spPr>
                </pic:pic>
              </a:graphicData>
            </a:graphic>
          </wp:inline>
        </w:drawing>
      </w:r>
    </w:p>
    <w:p w:rsidR="00B355F5" w:rsidRDefault="00B355F5" w:rsidP="00B355F5">
      <w:pPr>
        <w:tabs>
          <w:tab w:val="left" w:pos="4145"/>
          <w:tab w:val="left" w:pos="5977"/>
        </w:tabs>
        <w:spacing w:after="0" w:line="240" w:lineRule="auto"/>
        <w:rPr>
          <w:rFonts w:cstheme="minorHAnsi"/>
          <w:b/>
          <w:sz w:val="24"/>
          <w:szCs w:val="24"/>
          <w:lang w:val="tr-TR"/>
        </w:rPr>
      </w:pPr>
      <w:r w:rsidRPr="00DE1C59">
        <w:rPr>
          <w:rFonts w:cstheme="minorHAnsi"/>
          <w:b/>
          <w:sz w:val="24"/>
          <w:szCs w:val="24"/>
          <w:lang w:val="tr-TR"/>
        </w:rPr>
        <w:t xml:space="preserve">       </w:t>
      </w:r>
    </w:p>
    <w:p w:rsidR="00B355F5" w:rsidRPr="003F4E68" w:rsidRDefault="00B355F5" w:rsidP="003F4E68">
      <w:pPr>
        <w:jc w:val="both"/>
        <w:rPr>
          <w:b/>
          <w:sz w:val="24"/>
          <w:szCs w:val="24"/>
          <w:lang w:val="tr-TR"/>
        </w:rPr>
      </w:pPr>
      <w:r w:rsidRPr="003F4E68">
        <w:rPr>
          <w:b/>
          <w:sz w:val="24"/>
          <w:szCs w:val="24"/>
          <w:lang w:val="tr-TR"/>
        </w:rPr>
        <w:t xml:space="preserve">   ‘’Allah (c.c.) sadece kendi rızasını kazanmak için, samimi olarak yapılan amelleri kabul eder’’ </w:t>
      </w:r>
      <w:r w:rsidRPr="003F4E68">
        <w:rPr>
          <w:rStyle w:val="Funotenzeichen"/>
          <w:rFonts w:cstheme="minorHAnsi"/>
          <w:b/>
          <w:sz w:val="24"/>
          <w:szCs w:val="24"/>
          <w:lang w:val="tr-TR"/>
        </w:rPr>
        <w:footnoteReference w:id="14"/>
      </w:r>
      <w:r w:rsidRPr="003F4E68">
        <w:rPr>
          <w:b/>
          <w:sz w:val="24"/>
          <w:szCs w:val="24"/>
          <w:lang w:val="tr-TR"/>
        </w:rPr>
        <w:t xml:space="preserve"> </w:t>
      </w:r>
      <w:r w:rsidRPr="003F4E68">
        <w:rPr>
          <w:sz w:val="24"/>
          <w:szCs w:val="24"/>
          <w:lang w:val="tr-TR"/>
        </w:rPr>
        <w:t>buyurmaktadır.</w:t>
      </w:r>
    </w:p>
    <w:p w:rsidR="00B355F5" w:rsidRPr="003F4E68" w:rsidRDefault="00B355F5" w:rsidP="003F4E68">
      <w:pPr>
        <w:jc w:val="both"/>
        <w:rPr>
          <w:sz w:val="24"/>
          <w:szCs w:val="24"/>
          <w:lang w:val="tr-TR"/>
        </w:rPr>
      </w:pPr>
      <w:r w:rsidRPr="003F4E68">
        <w:rPr>
          <w:sz w:val="24"/>
          <w:szCs w:val="24"/>
          <w:lang w:val="tr-TR"/>
        </w:rPr>
        <w:t xml:space="preserve">            Sadece Allah rızası için salih amel işleyenler, sevinç içerisinde Rab’lerine kavuşurlar.</w:t>
      </w:r>
    </w:p>
    <w:p w:rsidR="00D62CF4" w:rsidRPr="003F4E68" w:rsidRDefault="00B355F5" w:rsidP="003F4E68">
      <w:pPr>
        <w:jc w:val="both"/>
        <w:rPr>
          <w:sz w:val="24"/>
          <w:szCs w:val="24"/>
          <w:lang w:val="tr-TR"/>
        </w:rPr>
      </w:pPr>
      <w:r w:rsidRPr="003F4E68">
        <w:rPr>
          <w:sz w:val="24"/>
          <w:szCs w:val="24"/>
          <w:lang w:val="tr-TR"/>
        </w:rPr>
        <w:t>Halife Süleyman b. Abdülmelik, Ebu Hazim’e:</w:t>
      </w:r>
    </w:p>
    <w:p w:rsidR="00C04BDA" w:rsidRPr="003F4E68" w:rsidRDefault="00B355F5" w:rsidP="003F4E68">
      <w:pPr>
        <w:pStyle w:val="Listenabsatz"/>
        <w:numPr>
          <w:ilvl w:val="0"/>
          <w:numId w:val="5"/>
        </w:numPr>
        <w:jc w:val="both"/>
        <w:rPr>
          <w:sz w:val="24"/>
          <w:lang w:val="tr-TR"/>
        </w:rPr>
      </w:pPr>
      <w:r w:rsidRPr="003F4E68">
        <w:rPr>
          <w:sz w:val="24"/>
          <w:lang w:val="tr-TR"/>
        </w:rPr>
        <w:t xml:space="preserve">Yarın Allah’ın huzuruna nasıl çıkacağız? diye sorunca </w:t>
      </w:r>
    </w:p>
    <w:p w:rsidR="00B355F5" w:rsidRPr="003F4E68" w:rsidRDefault="00C04BDA" w:rsidP="003F4E68">
      <w:pPr>
        <w:pStyle w:val="Listenabsatz"/>
        <w:numPr>
          <w:ilvl w:val="0"/>
          <w:numId w:val="5"/>
        </w:numPr>
        <w:jc w:val="both"/>
        <w:rPr>
          <w:sz w:val="24"/>
          <w:lang w:val="tr-TR"/>
        </w:rPr>
      </w:pPr>
      <w:r w:rsidRPr="003F4E68">
        <w:rPr>
          <w:sz w:val="24"/>
          <w:lang w:val="tr-TR"/>
        </w:rPr>
        <w:t xml:space="preserve">O, </w:t>
      </w:r>
      <w:r w:rsidR="00B355F5" w:rsidRPr="003F4E68">
        <w:rPr>
          <w:sz w:val="24"/>
          <w:lang w:val="tr-TR"/>
        </w:rPr>
        <w:t>Güzel amel sahibi kimse, tıpkı sizden birinin yolculuktan dönüp evine, eşine ve ço</w:t>
      </w:r>
      <w:r w:rsidRPr="003F4E68">
        <w:rPr>
          <w:sz w:val="24"/>
          <w:lang w:val="tr-TR"/>
        </w:rPr>
        <w:t>cuklarına kavuşması gibi sevinç</w:t>
      </w:r>
      <w:r w:rsidR="00B355F5" w:rsidRPr="003F4E68">
        <w:rPr>
          <w:sz w:val="24"/>
          <w:lang w:val="tr-TR"/>
        </w:rPr>
        <w:t>,</w:t>
      </w:r>
      <w:r w:rsidRPr="003F4E68">
        <w:rPr>
          <w:sz w:val="24"/>
          <w:lang w:val="tr-TR"/>
        </w:rPr>
        <w:t xml:space="preserve"> </w:t>
      </w:r>
      <w:r w:rsidR="00B355F5" w:rsidRPr="003F4E68">
        <w:rPr>
          <w:sz w:val="24"/>
          <w:lang w:val="tr-TR"/>
        </w:rPr>
        <w:t>içinde Rabbi’nin huzuruna çıkar. Kötü ameller yapmış olan</w:t>
      </w:r>
      <w:r w:rsidRPr="003F4E68">
        <w:rPr>
          <w:sz w:val="24"/>
          <w:lang w:val="tr-TR"/>
        </w:rPr>
        <w:t xml:space="preserve"> </w:t>
      </w:r>
      <w:r w:rsidR="00B355F5" w:rsidRPr="003F4E68">
        <w:rPr>
          <w:sz w:val="24"/>
          <w:lang w:val="tr-TR"/>
        </w:rPr>
        <w:t>kimse ise, tıpkı kaçan kölenin, yakalanarak sahibinin huzuruna çıkarılması gibi, korku içinde Rabbinin huzuruna varır.</w:t>
      </w:r>
    </w:p>
    <w:p w:rsidR="00B355F5" w:rsidRPr="00DE1C59" w:rsidRDefault="00B355F5" w:rsidP="00B355F5">
      <w:pPr>
        <w:tabs>
          <w:tab w:val="left" w:pos="4145"/>
          <w:tab w:val="left" w:pos="5977"/>
        </w:tabs>
        <w:spacing w:after="0" w:line="240" w:lineRule="auto"/>
        <w:rPr>
          <w:rFonts w:cstheme="minorHAnsi"/>
          <w:b/>
          <w:sz w:val="24"/>
          <w:szCs w:val="24"/>
          <w:lang w:val="tr-TR"/>
        </w:rPr>
      </w:pPr>
      <w:r>
        <w:rPr>
          <w:rFonts w:cstheme="minorHAnsi"/>
          <w:sz w:val="24"/>
          <w:szCs w:val="24"/>
          <w:lang w:val="tr-TR"/>
        </w:rPr>
        <w:t xml:space="preserve">                  </w:t>
      </w:r>
      <w:r w:rsidRPr="00DE1C59">
        <w:rPr>
          <w:rFonts w:cstheme="minorHAnsi"/>
          <w:sz w:val="24"/>
          <w:szCs w:val="24"/>
          <w:lang w:val="tr-TR"/>
        </w:rPr>
        <w:t xml:space="preserve"> </w:t>
      </w:r>
      <w:r w:rsidRPr="00DE1C59">
        <w:rPr>
          <w:rFonts w:cstheme="minorHAnsi"/>
          <w:b/>
          <w:sz w:val="24"/>
          <w:szCs w:val="24"/>
          <w:lang w:val="tr-TR"/>
        </w:rPr>
        <w:t>Hak ne yüze, ne mala, ne küp, ne tasa bakar;</w:t>
      </w:r>
    </w:p>
    <w:p w:rsidR="00B355F5" w:rsidRDefault="00B355F5" w:rsidP="00B355F5">
      <w:pPr>
        <w:tabs>
          <w:tab w:val="left" w:pos="4145"/>
          <w:tab w:val="left" w:pos="5977"/>
        </w:tabs>
        <w:spacing w:after="0" w:line="240" w:lineRule="auto"/>
        <w:rPr>
          <w:rFonts w:cstheme="minorHAnsi"/>
          <w:b/>
          <w:sz w:val="24"/>
          <w:szCs w:val="24"/>
          <w:lang w:val="tr-TR"/>
        </w:rPr>
      </w:pPr>
      <w:r w:rsidRPr="00DE1C59">
        <w:rPr>
          <w:rFonts w:cstheme="minorHAnsi"/>
          <w:b/>
          <w:sz w:val="24"/>
          <w:szCs w:val="24"/>
          <w:lang w:val="tr-TR"/>
        </w:rPr>
        <w:t xml:space="preserve">                 </w:t>
      </w:r>
      <w:r>
        <w:rPr>
          <w:rFonts w:cstheme="minorHAnsi"/>
          <w:b/>
          <w:sz w:val="24"/>
          <w:szCs w:val="24"/>
          <w:lang w:val="tr-TR"/>
        </w:rPr>
        <w:t xml:space="preserve"> </w:t>
      </w:r>
      <w:r w:rsidRPr="00DE1C59">
        <w:rPr>
          <w:rFonts w:cstheme="minorHAnsi"/>
          <w:b/>
          <w:sz w:val="24"/>
          <w:szCs w:val="24"/>
          <w:lang w:val="tr-TR"/>
        </w:rPr>
        <w:t xml:space="preserve"> Ancak amelinize</w:t>
      </w:r>
      <w:r>
        <w:rPr>
          <w:rFonts w:cstheme="minorHAnsi"/>
          <w:b/>
          <w:sz w:val="24"/>
          <w:szCs w:val="24"/>
          <w:lang w:val="tr-TR"/>
        </w:rPr>
        <w:t>, kalbe, ihlâsa bakar!</w:t>
      </w:r>
    </w:p>
    <w:p w:rsidR="00B355F5" w:rsidRPr="001E6D29" w:rsidRDefault="00B355F5" w:rsidP="00B355F5">
      <w:pPr>
        <w:tabs>
          <w:tab w:val="left" w:pos="4145"/>
          <w:tab w:val="left" w:pos="5977"/>
        </w:tabs>
        <w:spacing w:after="0" w:line="240" w:lineRule="auto"/>
        <w:rPr>
          <w:rFonts w:cstheme="minorHAnsi"/>
          <w:b/>
          <w:sz w:val="24"/>
          <w:szCs w:val="24"/>
          <w:lang w:val="tr-TR"/>
        </w:rPr>
      </w:pPr>
      <w:r>
        <w:rPr>
          <w:rFonts w:cstheme="minorHAnsi"/>
          <w:b/>
          <w:sz w:val="24"/>
          <w:szCs w:val="24"/>
          <w:lang w:val="tr-TR"/>
        </w:rPr>
        <w:t xml:space="preserve">                                                                      </w:t>
      </w:r>
      <w:r>
        <w:rPr>
          <w:rFonts w:cstheme="minorHAnsi"/>
          <w:sz w:val="24"/>
          <w:szCs w:val="24"/>
          <w:lang w:val="tr-TR"/>
        </w:rPr>
        <w:t xml:space="preserve"> (M.Necati Bursalı)</w:t>
      </w:r>
    </w:p>
    <w:p w:rsidR="00B355F5" w:rsidRDefault="00B355F5"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3F4E68" w:rsidRDefault="003F4E68" w:rsidP="00B355F5">
      <w:pPr>
        <w:tabs>
          <w:tab w:val="left" w:pos="4145"/>
          <w:tab w:val="left" w:pos="5977"/>
        </w:tabs>
        <w:spacing w:after="0" w:line="240" w:lineRule="auto"/>
        <w:jc w:val="both"/>
        <w:rPr>
          <w:rFonts w:cstheme="minorHAnsi"/>
          <w:sz w:val="24"/>
          <w:szCs w:val="24"/>
          <w:lang w:val="tr-TR"/>
        </w:rPr>
      </w:pPr>
    </w:p>
    <w:p w:rsidR="00B355F5" w:rsidRDefault="00B355F5" w:rsidP="00B355F5">
      <w:pPr>
        <w:tabs>
          <w:tab w:val="left" w:pos="4145"/>
          <w:tab w:val="left" w:pos="5977"/>
        </w:tabs>
        <w:spacing w:after="0" w:line="240" w:lineRule="auto"/>
        <w:jc w:val="both"/>
        <w:rPr>
          <w:rFonts w:cstheme="minorHAnsi"/>
          <w:b/>
          <w:sz w:val="24"/>
          <w:szCs w:val="24"/>
          <w:lang w:val="tr-TR"/>
        </w:rPr>
      </w:pPr>
      <w:r w:rsidRPr="00DE1C59">
        <w:rPr>
          <w:rFonts w:cstheme="minorHAnsi"/>
          <w:sz w:val="24"/>
          <w:szCs w:val="24"/>
          <w:lang w:val="tr-TR"/>
        </w:rPr>
        <w:t xml:space="preserve"> </w:t>
      </w:r>
      <w:r w:rsidRPr="00DE1C59">
        <w:rPr>
          <w:rFonts w:cstheme="minorHAnsi"/>
          <w:b/>
          <w:sz w:val="24"/>
          <w:szCs w:val="24"/>
          <w:lang w:val="tr-TR"/>
        </w:rPr>
        <w:t>Alınacak Dersler:</w:t>
      </w:r>
    </w:p>
    <w:p w:rsidR="003F4E68" w:rsidRPr="00DE1C59" w:rsidRDefault="003F4E68" w:rsidP="00B355F5">
      <w:pPr>
        <w:tabs>
          <w:tab w:val="left" w:pos="4145"/>
          <w:tab w:val="left" w:pos="5977"/>
        </w:tabs>
        <w:spacing w:after="0" w:line="240" w:lineRule="auto"/>
        <w:jc w:val="both"/>
        <w:rPr>
          <w:rFonts w:cstheme="minorHAnsi"/>
          <w:b/>
          <w:sz w:val="24"/>
          <w:szCs w:val="24"/>
          <w:lang w:val="tr-TR"/>
        </w:rPr>
      </w:pPr>
    </w:p>
    <w:p w:rsidR="00B355F5" w:rsidRPr="00C04BDA" w:rsidRDefault="00B355F5" w:rsidP="00C04BDA">
      <w:pPr>
        <w:pStyle w:val="Listenabsatz"/>
        <w:numPr>
          <w:ilvl w:val="0"/>
          <w:numId w:val="2"/>
        </w:numPr>
        <w:jc w:val="both"/>
        <w:rPr>
          <w:sz w:val="24"/>
          <w:lang w:val="tr-TR"/>
        </w:rPr>
      </w:pPr>
      <w:r w:rsidRPr="00C04BDA">
        <w:rPr>
          <w:sz w:val="24"/>
          <w:lang w:val="tr-TR"/>
        </w:rPr>
        <w:t>Ömür, Rabbimizden bize verilen bir sermayedir. Bunu, iman ve İslâm yolunda tüketmeliyiz.</w:t>
      </w:r>
    </w:p>
    <w:p w:rsidR="00B355F5" w:rsidRPr="00C04BDA" w:rsidRDefault="00B355F5" w:rsidP="00C04BDA">
      <w:pPr>
        <w:pStyle w:val="Listenabsatz"/>
        <w:numPr>
          <w:ilvl w:val="0"/>
          <w:numId w:val="2"/>
        </w:numPr>
        <w:jc w:val="both"/>
        <w:rPr>
          <w:sz w:val="24"/>
          <w:lang w:val="tr-TR"/>
        </w:rPr>
      </w:pPr>
      <w:r w:rsidRPr="00C04BDA">
        <w:rPr>
          <w:sz w:val="24"/>
          <w:lang w:val="tr-TR"/>
        </w:rPr>
        <w:t>Biz,günlerimizi geçiriyoruz diye seviniyoruz. Halbuki geçen günler,ömrümüzden eksilmektedir.</w:t>
      </w:r>
    </w:p>
    <w:p w:rsidR="00B355F5" w:rsidRPr="00C04BDA" w:rsidRDefault="00B355F5" w:rsidP="00C04BDA">
      <w:pPr>
        <w:pStyle w:val="Listenabsatz"/>
        <w:numPr>
          <w:ilvl w:val="0"/>
          <w:numId w:val="2"/>
        </w:numPr>
        <w:jc w:val="both"/>
        <w:rPr>
          <w:sz w:val="24"/>
          <w:lang w:val="tr-TR"/>
        </w:rPr>
      </w:pPr>
      <w:r w:rsidRPr="00C04BDA">
        <w:rPr>
          <w:sz w:val="24"/>
          <w:lang w:val="tr-TR"/>
        </w:rPr>
        <w:t>İslâm'a inanmayan, hakka tabi olmayan, dünyaya geliş gayesini kavramayan insan,</w:t>
      </w:r>
      <w:r w:rsidR="00C04BDA">
        <w:rPr>
          <w:sz w:val="24"/>
          <w:lang w:val="tr-TR"/>
        </w:rPr>
        <w:t xml:space="preserve"> </w:t>
      </w:r>
      <w:r w:rsidRPr="00C04BDA">
        <w:rPr>
          <w:sz w:val="24"/>
          <w:lang w:val="tr-TR"/>
        </w:rPr>
        <w:t>zararda ve hüsrandadır.</w:t>
      </w:r>
    </w:p>
    <w:p w:rsidR="00B355F5" w:rsidRPr="00C04BDA" w:rsidRDefault="00B355F5" w:rsidP="00C04BDA">
      <w:pPr>
        <w:pStyle w:val="Listenabsatz"/>
        <w:numPr>
          <w:ilvl w:val="0"/>
          <w:numId w:val="2"/>
        </w:numPr>
        <w:jc w:val="both"/>
        <w:rPr>
          <w:sz w:val="24"/>
          <w:lang w:val="tr-TR"/>
        </w:rPr>
      </w:pPr>
      <w:r w:rsidRPr="00C04BDA">
        <w:rPr>
          <w:sz w:val="24"/>
          <w:lang w:val="tr-TR"/>
        </w:rPr>
        <w:t>Nefsini, ömrünü, malını şer yolunda, günah yolları</w:t>
      </w:r>
      <w:r w:rsidR="00C04BDA">
        <w:rPr>
          <w:sz w:val="24"/>
          <w:lang w:val="tr-TR"/>
        </w:rPr>
        <w:t>nda harcayanlar, zararda ve hüs</w:t>
      </w:r>
      <w:r w:rsidRPr="00C04BDA">
        <w:rPr>
          <w:sz w:val="24"/>
          <w:lang w:val="tr-TR"/>
        </w:rPr>
        <w:t>randadır.</w:t>
      </w:r>
    </w:p>
    <w:p w:rsidR="00B355F5" w:rsidRPr="00C04BDA" w:rsidRDefault="00B355F5" w:rsidP="00C04BDA">
      <w:pPr>
        <w:pStyle w:val="Listenabsatz"/>
        <w:numPr>
          <w:ilvl w:val="0"/>
          <w:numId w:val="2"/>
        </w:numPr>
        <w:jc w:val="both"/>
        <w:rPr>
          <w:sz w:val="24"/>
          <w:lang w:val="tr-TR"/>
        </w:rPr>
      </w:pPr>
      <w:r w:rsidRPr="00C04BDA">
        <w:rPr>
          <w:sz w:val="24"/>
          <w:lang w:val="tr-TR"/>
        </w:rPr>
        <w:t>İman edip salih amel işleyenler kurtulacaklardır.Öyleyse;hüsranda olanlardan değil,kurtuluşa erenlerden olmaya çalışmalıdır.</w:t>
      </w:r>
    </w:p>
    <w:p w:rsidR="00B355F5" w:rsidRPr="003F4E68" w:rsidRDefault="00B355F5" w:rsidP="003F4E68">
      <w:pPr>
        <w:pStyle w:val="Listenabsatz"/>
        <w:numPr>
          <w:ilvl w:val="0"/>
          <w:numId w:val="2"/>
        </w:numPr>
        <w:jc w:val="both"/>
        <w:rPr>
          <w:sz w:val="24"/>
          <w:lang w:val="tr-TR"/>
        </w:rPr>
      </w:pPr>
      <w:r w:rsidRPr="003F4E68">
        <w:rPr>
          <w:sz w:val="24"/>
          <w:lang w:val="tr-TR"/>
        </w:rPr>
        <w:t xml:space="preserve">Salih Amellerin en önemlisi; Hakk’a davet, Hak yolunda gayret göstermektir.Bizler cihada devam etmeli, yeryüzünün ıslahı için  çalışmaya devam etmeliyiz. </w:t>
      </w:r>
    </w:p>
    <w:p w:rsidR="00B355F5" w:rsidRPr="003F4E68" w:rsidRDefault="00B355F5" w:rsidP="003F4E68">
      <w:pPr>
        <w:pStyle w:val="Listenabsatz"/>
        <w:numPr>
          <w:ilvl w:val="0"/>
          <w:numId w:val="2"/>
        </w:numPr>
        <w:jc w:val="both"/>
        <w:rPr>
          <w:sz w:val="24"/>
          <w:lang w:val="tr-TR"/>
        </w:rPr>
      </w:pPr>
      <w:r w:rsidRPr="003F4E68">
        <w:rPr>
          <w:sz w:val="24"/>
          <w:lang w:val="tr-TR"/>
        </w:rPr>
        <w:t>Müslüman bir toplumda cihad ruhu yoksa, o toplum iflah olmaz, zilletten kurtulamaz.</w:t>
      </w:r>
    </w:p>
    <w:p w:rsidR="00B355F5" w:rsidRPr="003F4E68" w:rsidRDefault="00B355F5" w:rsidP="003F4E68">
      <w:pPr>
        <w:pStyle w:val="Listenabsatz"/>
        <w:numPr>
          <w:ilvl w:val="0"/>
          <w:numId w:val="2"/>
        </w:numPr>
        <w:jc w:val="both"/>
        <w:rPr>
          <w:sz w:val="24"/>
          <w:lang w:val="tr-TR"/>
        </w:rPr>
      </w:pPr>
      <w:r w:rsidRPr="003F4E68">
        <w:rPr>
          <w:sz w:val="24"/>
          <w:lang w:val="tr-TR"/>
        </w:rPr>
        <w:t>Hak ve hayır yolunda olanların başına çeşitli musîbetlerin ve belâların gelmesi,</w:t>
      </w:r>
    </w:p>
    <w:p w:rsidR="00B355F5" w:rsidRPr="00C04BDA" w:rsidRDefault="00B355F5" w:rsidP="00C04BDA">
      <w:pPr>
        <w:jc w:val="both"/>
        <w:rPr>
          <w:sz w:val="24"/>
          <w:lang w:val="tr-TR"/>
        </w:rPr>
      </w:pPr>
      <w:r w:rsidRPr="00C04BDA">
        <w:rPr>
          <w:sz w:val="24"/>
          <w:lang w:val="tr-TR"/>
        </w:rPr>
        <w:t>''Sünnetullah''tır. Bu zorluklara katlanmalı ve mücadeleye devam etmeliyiz.</w:t>
      </w:r>
    </w:p>
    <w:p w:rsidR="00B355F5" w:rsidRDefault="00B355F5" w:rsidP="00B355F5">
      <w:pPr>
        <w:spacing w:after="0"/>
        <w:ind w:right="-851"/>
        <w:rPr>
          <w:rFonts w:cstheme="minorHAnsi"/>
          <w:b/>
          <w:sz w:val="24"/>
          <w:szCs w:val="24"/>
          <w:lang w:val="tr-TR"/>
        </w:rPr>
      </w:pPr>
    </w:p>
    <w:p w:rsidR="00B355F5" w:rsidRDefault="00B355F5" w:rsidP="00B355F5">
      <w:pPr>
        <w:spacing w:after="0"/>
        <w:ind w:right="-851"/>
        <w:rPr>
          <w:rFonts w:cstheme="minorHAnsi"/>
          <w:b/>
          <w:sz w:val="24"/>
          <w:szCs w:val="24"/>
          <w:lang w:val="tr-TR"/>
        </w:rPr>
      </w:pPr>
    </w:p>
    <w:p w:rsidR="003F4E68" w:rsidRDefault="00B355F5" w:rsidP="003F4E68">
      <w:pPr>
        <w:spacing w:after="0"/>
        <w:ind w:right="-851"/>
        <w:jc w:val="both"/>
        <w:rPr>
          <w:rFonts w:cstheme="minorHAnsi"/>
          <w:b/>
          <w:sz w:val="24"/>
          <w:szCs w:val="24"/>
          <w:lang w:val="tr-TR"/>
        </w:rPr>
      </w:pPr>
      <w:r>
        <w:rPr>
          <w:rFonts w:cstheme="minorHAnsi"/>
          <w:b/>
          <w:sz w:val="24"/>
          <w:szCs w:val="24"/>
          <w:lang w:val="tr-TR"/>
        </w:rPr>
        <w:t xml:space="preserve">Not: </w:t>
      </w:r>
    </w:p>
    <w:p w:rsidR="00B355F5" w:rsidRPr="003F4E68" w:rsidRDefault="00B355F5" w:rsidP="003F4E68">
      <w:pPr>
        <w:pStyle w:val="Listenabsatz"/>
        <w:numPr>
          <w:ilvl w:val="0"/>
          <w:numId w:val="6"/>
        </w:numPr>
        <w:spacing w:after="0"/>
        <w:ind w:right="-851"/>
        <w:jc w:val="both"/>
        <w:rPr>
          <w:rFonts w:cstheme="minorHAnsi"/>
          <w:b/>
          <w:sz w:val="24"/>
          <w:szCs w:val="24"/>
          <w:lang w:val="tr-TR"/>
        </w:rPr>
      </w:pPr>
      <w:r w:rsidRPr="003F4E68">
        <w:rPr>
          <w:rFonts w:cstheme="minorHAnsi"/>
          <w:b/>
          <w:sz w:val="24"/>
          <w:szCs w:val="24"/>
          <w:lang w:val="tr-TR"/>
        </w:rPr>
        <w:t>Bu hafta, amellerimize riya karışıp-karışmadığını kontrol edelim.</w:t>
      </w:r>
    </w:p>
    <w:p w:rsidR="00B355F5" w:rsidRPr="003F4E68" w:rsidRDefault="00B355F5" w:rsidP="003F4E68">
      <w:pPr>
        <w:pStyle w:val="Listenabsatz"/>
        <w:numPr>
          <w:ilvl w:val="0"/>
          <w:numId w:val="6"/>
        </w:numPr>
        <w:spacing w:after="0"/>
        <w:ind w:right="-851"/>
        <w:jc w:val="both"/>
        <w:rPr>
          <w:rFonts w:cstheme="minorHAnsi"/>
          <w:b/>
          <w:sz w:val="24"/>
          <w:szCs w:val="24"/>
          <w:lang w:val="tr-TR"/>
        </w:rPr>
      </w:pPr>
      <w:r w:rsidRPr="003F4E68">
        <w:rPr>
          <w:rFonts w:cstheme="minorHAnsi"/>
          <w:b/>
          <w:sz w:val="24"/>
          <w:szCs w:val="24"/>
          <w:lang w:val="tr-TR"/>
        </w:rPr>
        <w:t>Kehf Sûresi 110.âyeti ezberleyelim.</w:t>
      </w:r>
    </w:p>
    <w:p w:rsidR="00A45177" w:rsidRDefault="003D7C99"/>
    <w:sectPr w:rsidR="00A45177" w:rsidSect="00C04BDA">
      <w:headerReference w:type="default" r:id="rId14"/>
      <w:footerReference w:type="default" r:id="rId15"/>
      <w:pgSz w:w="11906" w:h="16838"/>
      <w:pgMar w:top="1417" w:right="1417" w:bottom="1134" w:left="1417" w:header="142" w:footer="1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C99" w:rsidRDefault="003D7C99" w:rsidP="00B355F5">
      <w:pPr>
        <w:spacing w:after="0" w:line="240" w:lineRule="auto"/>
      </w:pPr>
      <w:r>
        <w:separator/>
      </w:r>
    </w:p>
  </w:endnote>
  <w:endnote w:type="continuationSeparator" w:id="0">
    <w:p w:rsidR="003D7C99" w:rsidRDefault="003D7C99" w:rsidP="00B35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DA" w:rsidRPr="00D75A53" w:rsidRDefault="00C04BDA" w:rsidP="00C04BDA">
    <w:pPr>
      <w:pBdr>
        <w:top w:val="thinThickSmallGap" w:sz="24" w:space="0" w:color="622423"/>
      </w:pBdr>
      <w:tabs>
        <w:tab w:val="center" w:pos="4536"/>
        <w:tab w:val="left" w:pos="7188"/>
        <w:tab w:val="right" w:pos="9072"/>
      </w:tabs>
      <w:jc w:val="right"/>
      <w:rPr>
        <w:rFonts w:ascii="Cambria" w:eastAsia="Times New Roman" w:hAnsi="Cambria" w:cs="Times New Roman"/>
      </w:rPr>
    </w:pPr>
    <w:r>
      <w:rPr>
        <w:rFonts w:eastAsia="Times New Roman" w:cstheme="minorHAnsi"/>
        <w:b/>
        <w:sz w:val="20"/>
        <w:szCs w:val="28"/>
        <w:lang w:val="fr-FR" w:eastAsia="de-DE"/>
      </w:rPr>
      <w:tab/>
    </w:r>
    <w:r>
      <w:rPr>
        <w:rFonts w:eastAsia="Times New Roman" w:cstheme="minorHAnsi"/>
        <w:b/>
        <w:sz w:val="20"/>
        <w:szCs w:val="28"/>
        <w:lang w:val="tr-TR" w:eastAsia="de-DE"/>
      </w:rPr>
      <w:t>SALiH  AMEL   -</w:t>
    </w:r>
    <w:r w:rsidRPr="008461D2">
      <w:rPr>
        <w:rFonts w:ascii="Cambria" w:eastAsia="Times New Roman" w:hAnsi="Cambria" w:cs="Times New Roman"/>
      </w:rPr>
      <w:t xml:space="preserve">   </w:t>
    </w:r>
    <w:r w:rsidR="009C6B63" w:rsidRPr="009C6B63">
      <w:rPr>
        <w:rFonts w:ascii="Calibri" w:eastAsia="Times New Roman" w:hAnsi="Calibri" w:cs="Times New Roman"/>
      </w:rPr>
      <w:fldChar w:fldCharType="begin"/>
    </w:r>
    <w:r w:rsidRPr="008461D2">
      <w:rPr>
        <w:rFonts w:ascii="Calibri" w:eastAsia="Calibri" w:hAnsi="Calibri" w:cs="Times New Roman"/>
      </w:rPr>
      <w:instrText>PAGE   \* MERGEFORMAT</w:instrText>
    </w:r>
    <w:r w:rsidR="009C6B63" w:rsidRPr="009C6B63">
      <w:rPr>
        <w:rFonts w:ascii="Calibri" w:eastAsia="Times New Roman" w:hAnsi="Calibri" w:cs="Times New Roman"/>
      </w:rPr>
      <w:fldChar w:fldCharType="separate"/>
    </w:r>
    <w:r w:rsidR="00103AC3" w:rsidRPr="00103AC3">
      <w:rPr>
        <w:rFonts w:ascii="Cambria" w:eastAsia="Times New Roman" w:hAnsi="Cambria" w:cs="Times New Roman"/>
        <w:noProof/>
      </w:rPr>
      <w:t>1</w:t>
    </w:r>
    <w:r w:rsidR="009C6B63" w:rsidRPr="008461D2">
      <w:rPr>
        <w:rFonts w:ascii="Cambria" w:eastAsia="Times New Roman" w:hAnsi="Cambria" w:cs="Times New Roman"/>
      </w:rPr>
      <w:fldChar w:fldCharType="end"/>
    </w:r>
  </w:p>
  <w:p w:rsidR="00C04BDA" w:rsidRDefault="00C04BD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C99" w:rsidRDefault="003D7C99" w:rsidP="00B355F5">
      <w:pPr>
        <w:spacing w:after="0" w:line="240" w:lineRule="auto"/>
      </w:pPr>
      <w:r>
        <w:separator/>
      </w:r>
    </w:p>
  </w:footnote>
  <w:footnote w:type="continuationSeparator" w:id="0">
    <w:p w:rsidR="003D7C99" w:rsidRDefault="003D7C99" w:rsidP="00B355F5">
      <w:pPr>
        <w:spacing w:after="0" w:line="240" w:lineRule="auto"/>
      </w:pPr>
      <w:r>
        <w:continuationSeparator/>
      </w:r>
    </w:p>
  </w:footnote>
  <w:footnote w:id="1">
    <w:p w:rsidR="00B355F5" w:rsidRPr="00B355F5" w:rsidRDefault="00B355F5">
      <w:pPr>
        <w:pStyle w:val="Funotentext"/>
        <w:rPr>
          <w:lang w:val="tr-TR"/>
        </w:rPr>
      </w:pPr>
      <w:r>
        <w:rPr>
          <w:rStyle w:val="Funotenzeichen"/>
        </w:rPr>
        <w:footnoteRef/>
      </w:r>
      <w:r>
        <w:t xml:space="preserve"> </w:t>
      </w:r>
      <w:r w:rsidRPr="00B355F5">
        <w:rPr>
          <w:rFonts w:cstheme="minorHAnsi"/>
          <w:sz w:val="18"/>
          <w:szCs w:val="18"/>
          <w:lang w:val="en-US"/>
        </w:rPr>
        <w:t>D</w:t>
      </w:r>
      <w:r w:rsidRPr="00B355F5">
        <w:rPr>
          <w:rFonts w:cstheme="minorHAnsi"/>
          <w:sz w:val="18"/>
          <w:szCs w:val="18"/>
          <w:lang w:val="tr-TR"/>
        </w:rPr>
        <w:t>ini Kavramlar Sözlüğü, sh.24.</w:t>
      </w:r>
    </w:p>
  </w:footnote>
  <w:footnote w:id="2">
    <w:p w:rsidR="00B355F5" w:rsidRPr="00B355F5" w:rsidRDefault="00B355F5">
      <w:pPr>
        <w:pStyle w:val="Funotentext"/>
        <w:rPr>
          <w:lang w:val="tr-TR"/>
        </w:rPr>
      </w:pPr>
      <w:r>
        <w:rPr>
          <w:rStyle w:val="Funotenzeichen"/>
        </w:rPr>
        <w:footnoteRef/>
      </w:r>
      <w:r>
        <w:t xml:space="preserve"> </w:t>
      </w:r>
      <w:proofErr w:type="spellStart"/>
      <w:r w:rsidRPr="00B355F5">
        <w:rPr>
          <w:rFonts w:cstheme="minorHAnsi"/>
          <w:sz w:val="18"/>
          <w:szCs w:val="18"/>
          <w:lang w:val="en-US"/>
        </w:rPr>
        <w:t>Secde</w:t>
      </w:r>
      <w:proofErr w:type="spellEnd"/>
      <w:r w:rsidRPr="00B355F5">
        <w:rPr>
          <w:rFonts w:cstheme="minorHAnsi"/>
          <w:sz w:val="18"/>
          <w:szCs w:val="18"/>
          <w:lang w:val="en-US"/>
        </w:rPr>
        <w:t xml:space="preserve"> </w:t>
      </w:r>
      <w:proofErr w:type="spellStart"/>
      <w:r w:rsidRPr="00B355F5">
        <w:rPr>
          <w:rFonts w:cstheme="minorHAnsi"/>
          <w:sz w:val="18"/>
          <w:szCs w:val="18"/>
          <w:lang w:val="en-US"/>
        </w:rPr>
        <w:t>Sûresi</w:t>
      </w:r>
      <w:proofErr w:type="spellEnd"/>
      <w:r w:rsidRPr="00B355F5">
        <w:rPr>
          <w:rFonts w:cstheme="minorHAnsi"/>
          <w:sz w:val="18"/>
          <w:szCs w:val="18"/>
          <w:lang w:val="en-US"/>
        </w:rPr>
        <w:t>, 17.âyet.</w:t>
      </w:r>
    </w:p>
  </w:footnote>
  <w:footnote w:id="3">
    <w:p w:rsidR="00B355F5" w:rsidRPr="00B355F5" w:rsidRDefault="00B355F5">
      <w:pPr>
        <w:pStyle w:val="Funotentext"/>
        <w:rPr>
          <w:lang w:val="tr-TR"/>
        </w:rPr>
      </w:pPr>
      <w:r>
        <w:rPr>
          <w:rStyle w:val="Funotenzeichen"/>
        </w:rPr>
        <w:footnoteRef/>
      </w:r>
      <w:r>
        <w:t xml:space="preserve"> </w:t>
      </w:r>
      <w:proofErr w:type="spellStart"/>
      <w:r w:rsidRPr="00B355F5">
        <w:rPr>
          <w:rFonts w:cstheme="minorHAnsi"/>
          <w:sz w:val="18"/>
          <w:szCs w:val="18"/>
          <w:lang w:val="en-US"/>
        </w:rPr>
        <w:t>Buhârî</w:t>
      </w:r>
      <w:proofErr w:type="spellEnd"/>
      <w:r w:rsidRPr="00B355F5">
        <w:rPr>
          <w:rFonts w:cstheme="minorHAnsi"/>
          <w:sz w:val="18"/>
          <w:szCs w:val="18"/>
          <w:lang w:val="en-US"/>
        </w:rPr>
        <w:t xml:space="preserve">, </w:t>
      </w:r>
      <w:proofErr w:type="spellStart"/>
      <w:r w:rsidRPr="00B355F5">
        <w:rPr>
          <w:rFonts w:cstheme="minorHAnsi"/>
          <w:sz w:val="18"/>
          <w:szCs w:val="18"/>
          <w:lang w:val="en-US"/>
        </w:rPr>
        <w:t>Tevhid</w:t>
      </w:r>
      <w:proofErr w:type="spellEnd"/>
      <w:r w:rsidRPr="00B355F5">
        <w:rPr>
          <w:rFonts w:cstheme="minorHAnsi"/>
          <w:sz w:val="18"/>
          <w:szCs w:val="18"/>
          <w:lang w:val="en-US"/>
        </w:rPr>
        <w:t xml:space="preserve"> 35.</w:t>
      </w:r>
    </w:p>
  </w:footnote>
  <w:footnote w:id="4">
    <w:p w:rsidR="00B355F5" w:rsidRPr="00B355F5" w:rsidRDefault="00B355F5">
      <w:pPr>
        <w:pStyle w:val="Funotentext"/>
        <w:rPr>
          <w:lang w:val="tr-TR"/>
        </w:rPr>
      </w:pPr>
      <w:r>
        <w:rPr>
          <w:rStyle w:val="Funotenzeichen"/>
        </w:rPr>
        <w:footnoteRef/>
      </w:r>
      <w:r>
        <w:t xml:space="preserve"> </w:t>
      </w:r>
      <w:proofErr w:type="spellStart"/>
      <w:r w:rsidRPr="00B355F5">
        <w:rPr>
          <w:rFonts w:cstheme="minorHAnsi"/>
          <w:sz w:val="18"/>
          <w:szCs w:val="18"/>
          <w:lang w:val="en-US"/>
        </w:rPr>
        <w:t>Mülk</w:t>
      </w:r>
      <w:proofErr w:type="spellEnd"/>
      <w:r w:rsidRPr="00B355F5">
        <w:rPr>
          <w:rFonts w:cstheme="minorHAnsi"/>
          <w:sz w:val="18"/>
          <w:szCs w:val="18"/>
          <w:lang w:val="en-US"/>
        </w:rPr>
        <w:t xml:space="preserve"> </w:t>
      </w:r>
      <w:proofErr w:type="spellStart"/>
      <w:r w:rsidRPr="00B355F5">
        <w:rPr>
          <w:rFonts w:cstheme="minorHAnsi"/>
          <w:sz w:val="18"/>
          <w:szCs w:val="18"/>
          <w:lang w:val="en-US"/>
        </w:rPr>
        <w:t>Sûresi</w:t>
      </w:r>
      <w:proofErr w:type="spellEnd"/>
      <w:r w:rsidRPr="00B355F5">
        <w:rPr>
          <w:rFonts w:cstheme="minorHAnsi"/>
          <w:sz w:val="18"/>
          <w:szCs w:val="18"/>
          <w:lang w:val="en-US"/>
        </w:rPr>
        <w:t>, 2.âyet.</w:t>
      </w:r>
    </w:p>
  </w:footnote>
  <w:footnote w:id="5">
    <w:p w:rsidR="00B355F5" w:rsidRPr="00B355F5" w:rsidRDefault="00B355F5">
      <w:pPr>
        <w:pStyle w:val="Funotentext"/>
        <w:rPr>
          <w:lang w:val="tr-TR"/>
        </w:rPr>
      </w:pPr>
      <w:r>
        <w:rPr>
          <w:rStyle w:val="Funotenzeichen"/>
        </w:rPr>
        <w:footnoteRef/>
      </w:r>
      <w:r>
        <w:t xml:space="preserve"> </w:t>
      </w:r>
      <w:proofErr w:type="gramStart"/>
      <w:r w:rsidRPr="00B355F5">
        <w:rPr>
          <w:rFonts w:cstheme="minorHAnsi"/>
          <w:sz w:val="18"/>
          <w:szCs w:val="18"/>
          <w:lang w:val="en-US"/>
        </w:rPr>
        <w:t xml:space="preserve">Tin </w:t>
      </w:r>
      <w:proofErr w:type="spellStart"/>
      <w:r w:rsidRPr="00B355F5">
        <w:rPr>
          <w:rFonts w:cstheme="minorHAnsi"/>
          <w:sz w:val="18"/>
          <w:szCs w:val="18"/>
          <w:lang w:val="en-US"/>
        </w:rPr>
        <w:t>Sûresi</w:t>
      </w:r>
      <w:proofErr w:type="spellEnd"/>
      <w:r w:rsidRPr="00B355F5">
        <w:rPr>
          <w:rFonts w:cstheme="minorHAnsi"/>
          <w:sz w:val="18"/>
          <w:szCs w:val="18"/>
          <w:lang w:val="en-US"/>
        </w:rPr>
        <w:t>, 6.âyet.</w:t>
      </w:r>
      <w:proofErr w:type="gramEnd"/>
    </w:p>
  </w:footnote>
  <w:footnote w:id="6">
    <w:p w:rsidR="00B355F5" w:rsidRPr="00B355F5" w:rsidRDefault="00B355F5">
      <w:pPr>
        <w:pStyle w:val="Funotentext"/>
        <w:rPr>
          <w:lang w:val="tr-TR"/>
        </w:rPr>
      </w:pPr>
      <w:r>
        <w:rPr>
          <w:rStyle w:val="Funotenzeichen"/>
        </w:rPr>
        <w:footnoteRef/>
      </w:r>
      <w:r>
        <w:t xml:space="preserve"> </w:t>
      </w:r>
      <w:r w:rsidRPr="00B355F5">
        <w:rPr>
          <w:rFonts w:cstheme="minorHAnsi"/>
          <w:sz w:val="18"/>
          <w:szCs w:val="18"/>
          <w:lang w:val="tr-TR"/>
        </w:rPr>
        <w:t>Beyyine Sûresi, 7.âyet.</w:t>
      </w:r>
    </w:p>
  </w:footnote>
  <w:footnote w:id="7">
    <w:p w:rsidR="00B355F5" w:rsidRPr="00B355F5" w:rsidRDefault="00B355F5">
      <w:pPr>
        <w:pStyle w:val="Funotentext"/>
        <w:rPr>
          <w:lang w:val="tr-TR"/>
        </w:rPr>
      </w:pPr>
      <w:r>
        <w:rPr>
          <w:rStyle w:val="Funotenzeichen"/>
        </w:rPr>
        <w:footnoteRef/>
      </w:r>
      <w:r>
        <w:t xml:space="preserve"> </w:t>
      </w:r>
      <w:r w:rsidRPr="00B355F5">
        <w:rPr>
          <w:rFonts w:cstheme="minorHAnsi"/>
          <w:sz w:val="18"/>
          <w:szCs w:val="18"/>
          <w:lang w:val="tr-TR"/>
        </w:rPr>
        <w:t>Hak Dini Kur’ân Dili, Elmalılı M. Hamdi Yazır, C.9, sh.38-39.</w:t>
      </w:r>
    </w:p>
  </w:footnote>
  <w:footnote w:id="8">
    <w:p w:rsidR="00B355F5" w:rsidRPr="00B355F5" w:rsidRDefault="00B355F5">
      <w:pPr>
        <w:pStyle w:val="Funotentext"/>
        <w:rPr>
          <w:lang w:val="tr-TR"/>
        </w:rPr>
      </w:pPr>
      <w:r>
        <w:rPr>
          <w:rStyle w:val="Funotenzeichen"/>
        </w:rPr>
        <w:footnoteRef/>
      </w:r>
      <w:r>
        <w:t xml:space="preserve"> </w:t>
      </w:r>
      <w:r w:rsidRPr="00B355F5">
        <w:rPr>
          <w:rFonts w:cstheme="minorHAnsi"/>
          <w:sz w:val="18"/>
          <w:szCs w:val="18"/>
          <w:lang w:val="tr-TR"/>
        </w:rPr>
        <w:t>Tefsîrü’l-Kurân, Ebu’l-Leys Semerkandî, C.6,sh.456.</w:t>
      </w:r>
    </w:p>
  </w:footnote>
  <w:footnote w:id="9">
    <w:p w:rsidR="00B355F5" w:rsidRPr="00B355F5" w:rsidRDefault="00B355F5">
      <w:pPr>
        <w:pStyle w:val="Funotentext"/>
        <w:rPr>
          <w:lang w:val="tr-TR"/>
        </w:rPr>
      </w:pPr>
      <w:r>
        <w:rPr>
          <w:rStyle w:val="Funotenzeichen"/>
        </w:rPr>
        <w:footnoteRef/>
      </w:r>
      <w:r>
        <w:t xml:space="preserve"> </w:t>
      </w:r>
      <w:r w:rsidRPr="00B355F5">
        <w:rPr>
          <w:rFonts w:cstheme="minorHAnsi"/>
          <w:sz w:val="18"/>
          <w:szCs w:val="18"/>
          <w:lang w:val="tr-TR"/>
        </w:rPr>
        <w:t>Asr Sûresi, 2.âyet.</w:t>
      </w:r>
    </w:p>
  </w:footnote>
  <w:footnote w:id="10">
    <w:p w:rsidR="00B355F5" w:rsidRPr="00B355F5" w:rsidRDefault="00B355F5">
      <w:pPr>
        <w:pStyle w:val="Funotentext"/>
        <w:rPr>
          <w:lang w:val="tr-TR"/>
        </w:rPr>
      </w:pPr>
      <w:r>
        <w:rPr>
          <w:rStyle w:val="Funotenzeichen"/>
        </w:rPr>
        <w:footnoteRef/>
      </w:r>
      <w:r>
        <w:t xml:space="preserve"> </w:t>
      </w:r>
      <w:r w:rsidRPr="00B355F5">
        <w:rPr>
          <w:rFonts w:cstheme="minorHAnsi"/>
          <w:sz w:val="18"/>
          <w:szCs w:val="18"/>
          <w:lang w:val="tr-TR"/>
        </w:rPr>
        <w:t>Tefsîr-i Kebir, Fahrüddin Râzî, C.23, sh.389.</w:t>
      </w:r>
    </w:p>
  </w:footnote>
  <w:footnote w:id="11">
    <w:p w:rsidR="00B355F5" w:rsidRPr="00B355F5" w:rsidRDefault="00B355F5">
      <w:pPr>
        <w:pStyle w:val="Funotentext"/>
        <w:rPr>
          <w:lang w:val="tr-TR"/>
        </w:rPr>
      </w:pPr>
      <w:r>
        <w:rPr>
          <w:rStyle w:val="Funotenzeichen"/>
        </w:rPr>
        <w:footnoteRef/>
      </w:r>
      <w:r>
        <w:t xml:space="preserve"> </w:t>
      </w:r>
      <w:r w:rsidRPr="00B355F5">
        <w:rPr>
          <w:rFonts w:cstheme="minorHAnsi"/>
          <w:sz w:val="18"/>
          <w:szCs w:val="18"/>
          <w:lang w:val="tr-TR"/>
        </w:rPr>
        <w:t>Sahih-i Müslim, Kitabül’ Cennet, 51.</w:t>
      </w:r>
    </w:p>
  </w:footnote>
  <w:footnote w:id="12">
    <w:p w:rsidR="00B355F5" w:rsidRPr="00B355F5" w:rsidRDefault="00B355F5">
      <w:pPr>
        <w:pStyle w:val="Funotentext"/>
        <w:rPr>
          <w:lang w:val="tr-TR"/>
        </w:rPr>
      </w:pPr>
      <w:r>
        <w:rPr>
          <w:rStyle w:val="Funotenzeichen"/>
        </w:rPr>
        <w:footnoteRef/>
      </w:r>
      <w:r>
        <w:t xml:space="preserve"> </w:t>
      </w:r>
      <w:r w:rsidRPr="00B355F5">
        <w:rPr>
          <w:rFonts w:cstheme="minorHAnsi"/>
          <w:sz w:val="18"/>
          <w:szCs w:val="24"/>
          <w:lang w:val="tr-TR"/>
        </w:rPr>
        <w:t>Kehf Sûresi, 110.âyet.</w:t>
      </w:r>
    </w:p>
  </w:footnote>
  <w:footnote w:id="13">
    <w:p w:rsidR="00B355F5" w:rsidRPr="00B355F5" w:rsidRDefault="00B355F5">
      <w:pPr>
        <w:pStyle w:val="Funotentext"/>
        <w:rPr>
          <w:lang w:val="tr-TR"/>
        </w:rPr>
      </w:pPr>
      <w:r>
        <w:rPr>
          <w:rStyle w:val="Funotenzeichen"/>
        </w:rPr>
        <w:footnoteRef/>
      </w:r>
      <w:r>
        <w:t xml:space="preserve"> </w:t>
      </w:r>
      <w:r w:rsidRPr="00B355F5">
        <w:rPr>
          <w:rFonts w:cstheme="minorHAnsi"/>
          <w:sz w:val="18"/>
          <w:szCs w:val="18"/>
          <w:lang w:val="tr-TR"/>
        </w:rPr>
        <w:t>İslâm Büyüklerinden Nükteler, Mehmet Dikmen, sh.14.</w:t>
      </w:r>
    </w:p>
  </w:footnote>
  <w:footnote w:id="14">
    <w:p w:rsidR="00B355F5" w:rsidRPr="00B355F5" w:rsidRDefault="00B355F5">
      <w:pPr>
        <w:pStyle w:val="Funotentext"/>
        <w:rPr>
          <w:lang w:val="tr-TR"/>
        </w:rPr>
      </w:pPr>
      <w:r>
        <w:rPr>
          <w:rStyle w:val="Funotenzeichen"/>
        </w:rPr>
        <w:footnoteRef/>
      </w:r>
      <w:r>
        <w:t xml:space="preserve"> </w:t>
      </w:r>
      <w:r w:rsidRPr="00B355F5">
        <w:rPr>
          <w:rFonts w:cstheme="minorHAnsi"/>
          <w:sz w:val="18"/>
          <w:szCs w:val="18"/>
          <w:lang w:val="tr-TR"/>
        </w:rPr>
        <w:t>Terğîb ve Terhîb, Hafız Münzîri, C.1, sh.50.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DA" w:rsidRPr="008461D2" w:rsidRDefault="00C04BDA" w:rsidP="00C04BDA">
    <w:pPr>
      <w:pBdr>
        <w:bottom w:val="thickThinSmallGap" w:sz="24" w:space="1" w:color="622423"/>
      </w:pBdr>
      <w:tabs>
        <w:tab w:val="center" w:pos="4536"/>
        <w:tab w:val="left" w:pos="7743"/>
        <w:tab w:val="right" w:pos="9072"/>
      </w:tabs>
      <w:rPr>
        <w:rFonts w:ascii="Cambria" w:eastAsia="Times New Roman" w:hAnsi="Cambria" w:cs="Times New Roman"/>
        <w:sz w:val="32"/>
        <w:szCs w:val="32"/>
      </w:rPr>
    </w:pPr>
    <w:r>
      <w:tab/>
    </w:r>
    <w:r>
      <w:rPr>
        <w:rFonts w:ascii="Cambria" w:eastAsia="Times New Roman" w:hAnsi="Cambria" w:cs="Times New Roman"/>
        <w:b/>
        <w:noProof/>
        <w:sz w:val="32"/>
        <w:szCs w:val="32"/>
        <w:lang w:eastAsia="de-DE"/>
      </w:rPr>
      <w:drawing>
        <wp:anchor distT="0" distB="0" distL="114300" distR="114300" simplePos="0" relativeHeight="251659264" behindDoc="1" locked="0" layoutInCell="1" allowOverlap="1">
          <wp:simplePos x="0" y="0"/>
          <wp:positionH relativeFrom="column">
            <wp:posOffset>4866005</wp:posOffset>
          </wp:positionH>
          <wp:positionV relativeFrom="paragraph">
            <wp:posOffset>313690</wp:posOffset>
          </wp:positionV>
          <wp:extent cx="904875" cy="352425"/>
          <wp:effectExtent l="0" t="0" r="9525" b="9525"/>
          <wp:wrapTight wrapText="bothSides">
            <wp:wrapPolygon edited="0">
              <wp:start x="0" y="0"/>
              <wp:lineTo x="0" y="21016"/>
              <wp:lineTo x="21373" y="21016"/>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352425"/>
                  </a:xfrm>
                  <a:prstGeom prst="rect">
                    <a:avLst/>
                  </a:prstGeom>
                  <a:noFill/>
                </pic:spPr>
              </pic:pic>
            </a:graphicData>
          </a:graphic>
        </wp:anchor>
      </w:drawing>
    </w:r>
  </w:p>
  <w:p w:rsidR="00C04BDA" w:rsidRPr="00C04BDA" w:rsidRDefault="00C04BDA" w:rsidP="00C04BDA">
    <w:pPr>
      <w:pBdr>
        <w:bottom w:val="thickThinSmallGap" w:sz="24" w:space="1" w:color="622423"/>
      </w:pBdr>
      <w:tabs>
        <w:tab w:val="left" w:pos="340"/>
        <w:tab w:val="center" w:pos="4536"/>
        <w:tab w:val="left" w:pos="7743"/>
        <w:tab w:val="right" w:pos="9072"/>
      </w:tabs>
      <w:rPr>
        <w:rFonts w:ascii="Cambria" w:eastAsia="Times New Roman" w:hAnsi="Cambria" w:cs="Times New Roman"/>
        <w:b/>
        <w:sz w:val="32"/>
        <w:szCs w:val="32"/>
      </w:rPr>
    </w:pPr>
    <w:r w:rsidRPr="008461D2">
      <w:rPr>
        <w:rFonts w:ascii="Cambria" w:eastAsia="Times New Roman" w:hAnsi="Cambria" w:cs="Times New Roman"/>
        <w:b/>
        <w:sz w:val="24"/>
        <w:szCs w:val="32"/>
      </w:rPr>
      <w:tab/>
    </w:r>
    <w:r w:rsidRPr="008461D2">
      <w:rPr>
        <w:rFonts w:ascii="Cambria" w:eastAsia="Times New Roman" w:hAnsi="Cambria" w:cs="Times New Roman"/>
        <w:b/>
        <w:sz w:val="24"/>
        <w:szCs w:val="32"/>
      </w:rPr>
      <w:tab/>
      <w:t>BYK &amp; ŞYK DERSLERİ</w:t>
    </w:r>
    <w:r>
      <w:rPr>
        <w:rFonts w:ascii="Cambria" w:eastAsia="Times New Roman" w:hAnsi="Cambria" w:cs="Times New Roman"/>
        <w:b/>
        <w:sz w:val="24"/>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615"/>
    <w:multiLevelType w:val="hybridMultilevel"/>
    <w:tmpl w:val="A0184DEA"/>
    <w:lvl w:ilvl="0" w:tplc="F2E02A22">
      <w:start w:val="1"/>
      <w:numFmt w:val="decimal"/>
      <w:lvlText w:val="%1-"/>
      <w:lvlJc w:val="left"/>
      <w:pPr>
        <w:ind w:left="1200" w:hanging="360"/>
      </w:pPr>
      <w:rPr>
        <w:rFonts w:hint="default"/>
      </w:rPr>
    </w:lvl>
    <w:lvl w:ilvl="1" w:tplc="04070019" w:tentative="1">
      <w:start w:val="1"/>
      <w:numFmt w:val="lowerLetter"/>
      <w:lvlText w:val="%2."/>
      <w:lvlJc w:val="left"/>
      <w:pPr>
        <w:ind w:left="1920" w:hanging="360"/>
      </w:pPr>
    </w:lvl>
    <w:lvl w:ilvl="2" w:tplc="0407001B" w:tentative="1">
      <w:start w:val="1"/>
      <w:numFmt w:val="lowerRoman"/>
      <w:lvlText w:val="%3."/>
      <w:lvlJc w:val="right"/>
      <w:pPr>
        <w:ind w:left="2640" w:hanging="180"/>
      </w:pPr>
    </w:lvl>
    <w:lvl w:ilvl="3" w:tplc="0407000F" w:tentative="1">
      <w:start w:val="1"/>
      <w:numFmt w:val="decimal"/>
      <w:lvlText w:val="%4."/>
      <w:lvlJc w:val="left"/>
      <w:pPr>
        <w:ind w:left="3360" w:hanging="360"/>
      </w:pPr>
    </w:lvl>
    <w:lvl w:ilvl="4" w:tplc="04070019" w:tentative="1">
      <w:start w:val="1"/>
      <w:numFmt w:val="lowerLetter"/>
      <w:lvlText w:val="%5."/>
      <w:lvlJc w:val="left"/>
      <w:pPr>
        <w:ind w:left="4080" w:hanging="360"/>
      </w:pPr>
    </w:lvl>
    <w:lvl w:ilvl="5" w:tplc="0407001B" w:tentative="1">
      <w:start w:val="1"/>
      <w:numFmt w:val="lowerRoman"/>
      <w:lvlText w:val="%6."/>
      <w:lvlJc w:val="right"/>
      <w:pPr>
        <w:ind w:left="4800" w:hanging="180"/>
      </w:pPr>
    </w:lvl>
    <w:lvl w:ilvl="6" w:tplc="0407000F" w:tentative="1">
      <w:start w:val="1"/>
      <w:numFmt w:val="decimal"/>
      <w:lvlText w:val="%7."/>
      <w:lvlJc w:val="left"/>
      <w:pPr>
        <w:ind w:left="5520" w:hanging="360"/>
      </w:pPr>
    </w:lvl>
    <w:lvl w:ilvl="7" w:tplc="04070019" w:tentative="1">
      <w:start w:val="1"/>
      <w:numFmt w:val="lowerLetter"/>
      <w:lvlText w:val="%8."/>
      <w:lvlJc w:val="left"/>
      <w:pPr>
        <w:ind w:left="6240" w:hanging="360"/>
      </w:pPr>
    </w:lvl>
    <w:lvl w:ilvl="8" w:tplc="0407001B" w:tentative="1">
      <w:start w:val="1"/>
      <w:numFmt w:val="lowerRoman"/>
      <w:lvlText w:val="%9."/>
      <w:lvlJc w:val="right"/>
      <w:pPr>
        <w:ind w:left="6960" w:hanging="180"/>
      </w:pPr>
    </w:lvl>
  </w:abstractNum>
  <w:abstractNum w:abstractNumId="1">
    <w:nsid w:val="07FB687B"/>
    <w:multiLevelType w:val="hybridMultilevel"/>
    <w:tmpl w:val="D19CE046"/>
    <w:lvl w:ilvl="0" w:tplc="0EC03FB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8C00A2"/>
    <w:multiLevelType w:val="hybridMultilevel"/>
    <w:tmpl w:val="14D2F8EE"/>
    <w:lvl w:ilvl="0" w:tplc="D3CA8D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200D93"/>
    <w:multiLevelType w:val="hybridMultilevel"/>
    <w:tmpl w:val="F274D062"/>
    <w:lvl w:ilvl="0" w:tplc="923EE454">
      <w:start w:val="1"/>
      <w:numFmt w:val="bullet"/>
      <w:lvlText w:val="-"/>
      <w:lvlJc w:val="left"/>
      <w:pPr>
        <w:ind w:left="960" w:hanging="360"/>
      </w:pPr>
      <w:rPr>
        <w:rFonts w:ascii="Calibri" w:eastAsiaTheme="minorHAnsi" w:hAnsi="Calibri" w:cs="Calibri"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4">
    <w:nsid w:val="31AE2D9B"/>
    <w:multiLevelType w:val="hybridMultilevel"/>
    <w:tmpl w:val="163C5924"/>
    <w:lvl w:ilvl="0" w:tplc="FF8A0DA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5">
    <w:nsid w:val="71AF2977"/>
    <w:multiLevelType w:val="hybridMultilevel"/>
    <w:tmpl w:val="B8D09108"/>
    <w:lvl w:ilvl="0" w:tplc="55B69BC8">
      <w:start w:val="1"/>
      <w:numFmt w:val="decimal"/>
      <w:lvlText w:val="%1-"/>
      <w:lvlJc w:val="left"/>
      <w:pPr>
        <w:ind w:left="1200" w:hanging="360"/>
      </w:pPr>
      <w:rPr>
        <w:rFonts w:hint="default"/>
      </w:rPr>
    </w:lvl>
    <w:lvl w:ilvl="1" w:tplc="04070019" w:tentative="1">
      <w:start w:val="1"/>
      <w:numFmt w:val="lowerLetter"/>
      <w:lvlText w:val="%2."/>
      <w:lvlJc w:val="left"/>
      <w:pPr>
        <w:ind w:left="1920" w:hanging="360"/>
      </w:pPr>
    </w:lvl>
    <w:lvl w:ilvl="2" w:tplc="0407001B" w:tentative="1">
      <w:start w:val="1"/>
      <w:numFmt w:val="lowerRoman"/>
      <w:lvlText w:val="%3."/>
      <w:lvlJc w:val="right"/>
      <w:pPr>
        <w:ind w:left="2640" w:hanging="180"/>
      </w:pPr>
    </w:lvl>
    <w:lvl w:ilvl="3" w:tplc="0407000F" w:tentative="1">
      <w:start w:val="1"/>
      <w:numFmt w:val="decimal"/>
      <w:lvlText w:val="%4."/>
      <w:lvlJc w:val="left"/>
      <w:pPr>
        <w:ind w:left="3360" w:hanging="360"/>
      </w:pPr>
    </w:lvl>
    <w:lvl w:ilvl="4" w:tplc="04070019" w:tentative="1">
      <w:start w:val="1"/>
      <w:numFmt w:val="lowerLetter"/>
      <w:lvlText w:val="%5."/>
      <w:lvlJc w:val="left"/>
      <w:pPr>
        <w:ind w:left="4080" w:hanging="360"/>
      </w:pPr>
    </w:lvl>
    <w:lvl w:ilvl="5" w:tplc="0407001B" w:tentative="1">
      <w:start w:val="1"/>
      <w:numFmt w:val="lowerRoman"/>
      <w:lvlText w:val="%6."/>
      <w:lvlJc w:val="right"/>
      <w:pPr>
        <w:ind w:left="4800" w:hanging="180"/>
      </w:pPr>
    </w:lvl>
    <w:lvl w:ilvl="6" w:tplc="0407000F" w:tentative="1">
      <w:start w:val="1"/>
      <w:numFmt w:val="decimal"/>
      <w:lvlText w:val="%7."/>
      <w:lvlJc w:val="left"/>
      <w:pPr>
        <w:ind w:left="5520" w:hanging="360"/>
      </w:pPr>
    </w:lvl>
    <w:lvl w:ilvl="7" w:tplc="04070019" w:tentative="1">
      <w:start w:val="1"/>
      <w:numFmt w:val="lowerLetter"/>
      <w:lvlText w:val="%8."/>
      <w:lvlJc w:val="left"/>
      <w:pPr>
        <w:ind w:left="6240" w:hanging="360"/>
      </w:pPr>
    </w:lvl>
    <w:lvl w:ilvl="8" w:tplc="0407001B" w:tentative="1">
      <w:start w:val="1"/>
      <w:numFmt w:val="lowerRoman"/>
      <w:lvlText w:val="%9."/>
      <w:lvlJc w:val="right"/>
      <w:pPr>
        <w:ind w:left="696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45B77"/>
    <w:rsid w:val="00103AC3"/>
    <w:rsid w:val="00382392"/>
    <w:rsid w:val="003D7C99"/>
    <w:rsid w:val="003F4E68"/>
    <w:rsid w:val="00545B77"/>
    <w:rsid w:val="00646EEB"/>
    <w:rsid w:val="00907594"/>
    <w:rsid w:val="009B1A30"/>
    <w:rsid w:val="009C6B63"/>
    <w:rsid w:val="00AB6CF4"/>
    <w:rsid w:val="00B355F5"/>
    <w:rsid w:val="00C04BDA"/>
    <w:rsid w:val="00D62CF4"/>
    <w:rsid w:val="00F104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55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55F5"/>
    <w:pPr>
      <w:ind w:left="720"/>
      <w:contextualSpacing/>
    </w:pPr>
  </w:style>
  <w:style w:type="paragraph" w:styleId="Sprechblasentext">
    <w:name w:val="Balloon Text"/>
    <w:basedOn w:val="Standard"/>
    <w:link w:val="SprechblasentextZchn"/>
    <w:uiPriority w:val="99"/>
    <w:semiHidden/>
    <w:unhideWhenUsed/>
    <w:rsid w:val="00B355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5F5"/>
    <w:rPr>
      <w:rFonts w:ascii="Tahoma" w:hAnsi="Tahoma" w:cs="Tahoma"/>
      <w:sz w:val="16"/>
      <w:szCs w:val="16"/>
    </w:rPr>
  </w:style>
  <w:style w:type="paragraph" w:styleId="Funotentext">
    <w:name w:val="footnote text"/>
    <w:basedOn w:val="Standard"/>
    <w:link w:val="FunotentextZchn"/>
    <w:uiPriority w:val="99"/>
    <w:semiHidden/>
    <w:unhideWhenUsed/>
    <w:rsid w:val="00B355F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355F5"/>
    <w:rPr>
      <w:sz w:val="20"/>
      <w:szCs w:val="20"/>
    </w:rPr>
  </w:style>
  <w:style w:type="character" w:styleId="Funotenzeichen">
    <w:name w:val="footnote reference"/>
    <w:basedOn w:val="Absatz-Standardschriftart"/>
    <w:uiPriority w:val="99"/>
    <w:semiHidden/>
    <w:unhideWhenUsed/>
    <w:rsid w:val="00B355F5"/>
    <w:rPr>
      <w:vertAlign w:val="superscript"/>
    </w:rPr>
  </w:style>
  <w:style w:type="paragraph" w:styleId="KeinLeerraum">
    <w:name w:val="No Spacing"/>
    <w:uiPriority w:val="1"/>
    <w:qFormat/>
    <w:rsid w:val="00D62CF4"/>
    <w:pPr>
      <w:spacing w:after="0" w:line="240" w:lineRule="auto"/>
    </w:pPr>
  </w:style>
  <w:style w:type="paragraph" w:styleId="Kopfzeile">
    <w:name w:val="header"/>
    <w:basedOn w:val="Standard"/>
    <w:link w:val="KopfzeileZchn"/>
    <w:uiPriority w:val="99"/>
    <w:unhideWhenUsed/>
    <w:rsid w:val="00C04B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4BDA"/>
  </w:style>
  <w:style w:type="paragraph" w:styleId="Fuzeile">
    <w:name w:val="footer"/>
    <w:basedOn w:val="Standard"/>
    <w:link w:val="FuzeileZchn"/>
    <w:uiPriority w:val="99"/>
    <w:unhideWhenUsed/>
    <w:rsid w:val="00C04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4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55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55F5"/>
    <w:pPr>
      <w:ind w:left="720"/>
      <w:contextualSpacing/>
    </w:pPr>
  </w:style>
  <w:style w:type="paragraph" w:styleId="Sprechblasentext">
    <w:name w:val="Balloon Text"/>
    <w:basedOn w:val="Standard"/>
    <w:link w:val="SprechblasentextZchn"/>
    <w:uiPriority w:val="99"/>
    <w:semiHidden/>
    <w:unhideWhenUsed/>
    <w:rsid w:val="00B355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5F5"/>
    <w:rPr>
      <w:rFonts w:ascii="Tahoma" w:hAnsi="Tahoma" w:cs="Tahoma"/>
      <w:sz w:val="16"/>
      <w:szCs w:val="16"/>
    </w:rPr>
  </w:style>
  <w:style w:type="paragraph" w:styleId="Funotentext">
    <w:name w:val="footnote text"/>
    <w:basedOn w:val="Standard"/>
    <w:link w:val="FunotentextZchn"/>
    <w:uiPriority w:val="99"/>
    <w:semiHidden/>
    <w:unhideWhenUsed/>
    <w:rsid w:val="00B355F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355F5"/>
    <w:rPr>
      <w:sz w:val="20"/>
      <w:szCs w:val="20"/>
    </w:rPr>
  </w:style>
  <w:style w:type="character" w:styleId="Funotenzeichen">
    <w:name w:val="footnote reference"/>
    <w:basedOn w:val="Absatz-Standardschriftart"/>
    <w:uiPriority w:val="99"/>
    <w:semiHidden/>
    <w:unhideWhenUsed/>
    <w:rsid w:val="00B355F5"/>
    <w:rPr>
      <w:vertAlign w:val="superscript"/>
    </w:rPr>
  </w:style>
  <w:style w:type="paragraph" w:styleId="KeinLeerraum">
    <w:name w:val="No Spacing"/>
    <w:uiPriority w:val="1"/>
    <w:qFormat/>
    <w:rsid w:val="00D62CF4"/>
    <w:pPr>
      <w:spacing w:after="0" w:line="240" w:lineRule="auto"/>
    </w:pPr>
  </w:style>
  <w:style w:type="paragraph" w:styleId="Kopfzeile">
    <w:name w:val="header"/>
    <w:basedOn w:val="Standard"/>
    <w:link w:val="KopfzeileZchn"/>
    <w:uiPriority w:val="99"/>
    <w:unhideWhenUsed/>
    <w:rsid w:val="00C04B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4BDA"/>
  </w:style>
  <w:style w:type="paragraph" w:styleId="Fuzeile">
    <w:name w:val="footer"/>
    <w:basedOn w:val="Standard"/>
    <w:link w:val="FuzeileZchn"/>
    <w:uiPriority w:val="99"/>
    <w:unhideWhenUsed/>
    <w:rsid w:val="00C04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4B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11E2-2D83-4021-ADEF-B681C197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7476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BIE Inc.</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 - Burak Akduman</dc:creator>
  <cp:lastModifiedBy>Milli Görüs</cp:lastModifiedBy>
  <cp:revision>2</cp:revision>
  <dcterms:created xsi:type="dcterms:W3CDTF">2012-11-15T11:38:00Z</dcterms:created>
  <dcterms:modified xsi:type="dcterms:W3CDTF">2012-11-15T11:38:00Z</dcterms:modified>
</cp:coreProperties>
</file>